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EF014" w14:textId="50A940F2" w:rsidR="00F628C9" w:rsidRDefault="009C2205" w:rsidP="004D4C78">
      <w:pPr>
        <w:spacing w:line="240" w:lineRule="auto"/>
      </w:pPr>
      <w:r w:rsidRPr="00F628C9">
        <w:rPr>
          <w:noProof/>
        </w:rPr>
        <w:drawing>
          <wp:anchor distT="0" distB="0" distL="114300" distR="114300" simplePos="0" relativeHeight="251668480" behindDoc="0" locked="0" layoutInCell="1" allowOverlap="1" wp14:anchorId="7FD0D7AF" wp14:editId="757AF591">
            <wp:simplePos x="0" y="0"/>
            <wp:positionH relativeFrom="column">
              <wp:posOffset>2813049</wp:posOffset>
            </wp:positionH>
            <wp:positionV relativeFrom="paragraph">
              <wp:posOffset>-177800</wp:posOffset>
            </wp:positionV>
            <wp:extent cx="1464251" cy="603250"/>
            <wp:effectExtent l="0" t="0" r="3175" b="6350"/>
            <wp:wrapNone/>
            <wp:docPr id="8" name="Picture 7" descr="Home | AASA, The School Superintendents Association | AASA">
              <a:extLst xmlns:a="http://schemas.openxmlformats.org/drawingml/2006/main">
                <a:ext uri="{FF2B5EF4-FFF2-40B4-BE49-F238E27FC236}">
                  <a16:creationId xmlns:a16="http://schemas.microsoft.com/office/drawing/2014/main" id="{4DFE2FC1-BD81-4A1E-8D72-0935A8B2599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 descr="Home | AASA, The School Superintendents Association | AASA">
                      <a:extLst>
                        <a:ext uri="{FF2B5EF4-FFF2-40B4-BE49-F238E27FC236}">
                          <a16:creationId xmlns:a16="http://schemas.microsoft.com/office/drawing/2014/main" id="{10DA5935-45E2-4DF3-C1A6-7E1DAF0B363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67643" cy="6046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628C9">
        <w:rPr>
          <w:noProof/>
        </w:rPr>
        <w:drawing>
          <wp:anchor distT="0" distB="0" distL="114300" distR="114300" simplePos="0" relativeHeight="251670528" behindDoc="0" locked="0" layoutInCell="1" allowOverlap="1" wp14:anchorId="073B85F8" wp14:editId="2B7C93A7">
            <wp:simplePos x="0" y="0"/>
            <wp:positionH relativeFrom="margin">
              <wp:posOffset>1733550</wp:posOffset>
            </wp:positionH>
            <wp:positionV relativeFrom="paragraph">
              <wp:posOffset>-184151</wp:posOffset>
            </wp:positionV>
            <wp:extent cx="876300" cy="633365"/>
            <wp:effectExtent l="0" t="0" r="0" b="0"/>
            <wp:wrapNone/>
            <wp:docPr id="2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4453E1F9-D083-462F-9BA0-F6380444DD6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848DCCDC-C03F-250F-28F3-D3FC5969B45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7641" cy="6343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56C45D" w14:textId="69FCCC00" w:rsidR="0005651A" w:rsidRDefault="009C2205" w:rsidP="004D4C78">
      <w:pPr>
        <w:spacing w:line="240" w:lineRule="auto"/>
        <w:jc w:val="center"/>
        <w:rPr>
          <w:b/>
          <w:bCs/>
        </w:rPr>
      </w:pPr>
      <w:r>
        <w:rPr>
          <w:b/>
          <w:bCs/>
          <w:sz w:val="28"/>
          <w:szCs w:val="28"/>
        </w:rPr>
        <w:br/>
      </w:r>
      <w:r w:rsidR="0005651A" w:rsidRPr="009C2205">
        <w:rPr>
          <w:b/>
          <w:bCs/>
          <w:sz w:val="28"/>
          <w:szCs w:val="28"/>
        </w:rPr>
        <w:t>Leveraging the New Scholarship Tax Credit:</w:t>
      </w:r>
      <w:r w:rsidRPr="009C2205">
        <w:rPr>
          <w:b/>
          <w:bCs/>
          <w:sz w:val="28"/>
          <w:szCs w:val="28"/>
        </w:rPr>
        <w:br/>
      </w:r>
      <w:r w:rsidR="0005651A" w:rsidRPr="009C2205">
        <w:rPr>
          <w:b/>
          <w:bCs/>
          <w:sz w:val="28"/>
          <w:szCs w:val="28"/>
        </w:rPr>
        <w:t>Possibilities &amp; Challenges for Districts</w:t>
      </w:r>
    </w:p>
    <w:p w14:paraId="4C34C0E1" w14:textId="2AD9363F" w:rsidR="009C2205" w:rsidRPr="009C2205" w:rsidRDefault="009C2205" w:rsidP="004D4C78">
      <w:pPr>
        <w:pBdr>
          <w:bottom w:val="single" w:sz="4" w:space="1" w:color="auto"/>
        </w:pBdr>
        <w:spacing w:line="240" w:lineRule="auto"/>
        <w:jc w:val="center"/>
      </w:pPr>
      <w:r>
        <w:t>Session Guide and Note Catcher</w:t>
      </w:r>
      <w:r w:rsidR="00CA541D">
        <w:t xml:space="preserve"> – </w:t>
      </w:r>
      <w:r w:rsidR="0005651A" w:rsidRPr="00F628C9">
        <w:t xml:space="preserve">July </w:t>
      </w:r>
      <w:r w:rsidR="0005651A">
        <w:t>2</w:t>
      </w:r>
      <w:r w:rsidR="6D49E566">
        <w:t>2</w:t>
      </w:r>
      <w:r w:rsidR="0005651A" w:rsidRPr="00F628C9">
        <w:t>, 2026</w:t>
      </w:r>
    </w:p>
    <w:p w14:paraId="01B84628" w14:textId="649EECE2" w:rsidR="0005651A" w:rsidRPr="009C2205" w:rsidRDefault="004D4C78" w:rsidP="004D4C78">
      <w:pPr>
        <w:spacing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/>
      </w:r>
      <w:r w:rsidR="0005651A" w:rsidRPr="009C2205">
        <w:rPr>
          <w:b/>
          <w:bCs/>
          <w:sz w:val="28"/>
          <w:szCs w:val="28"/>
        </w:rPr>
        <w:t>Objectives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5"/>
        <w:gridCol w:w="4135"/>
      </w:tblGrid>
      <w:tr w:rsidR="0005651A" w14:paraId="7C5E96B4" w14:textId="77777777" w:rsidTr="009C2205">
        <w:tc>
          <w:tcPr>
            <w:tcW w:w="5215" w:type="dxa"/>
            <w:tcBorders>
              <w:right w:val="single" w:sz="4" w:space="0" w:color="auto"/>
            </w:tcBorders>
          </w:tcPr>
          <w:p w14:paraId="0A013E59" w14:textId="77777777" w:rsidR="0005651A" w:rsidRDefault="0005651A" w:rsidP="004D4C78">
            <w:pPr>
              <w:spacing w:after="80"/>
              <w:rPr>
                <w:b/>
                <w:bCs/>
              </w:rPr>
            </w:pPr>
            <w:r w:rsidRPr="00F628C9">
              <w:rPr>
                <w:b/>
                <w:bCs/>
              </w:rPr>
              <w:t>Through this webinar series, participants will:</w:t>
            </w:r>
          </w:p>
          <w:p w14:paraId="6CC195F3" w14:textId="77777777" w:rsidR="0005651A" w:rsidRPr="00F628C9" w:rsidRDefault="0005651A" w:rsidP="004D4C78">
            <w:pPr>
              <w:pStyle w:val="ListParagraph"/>
              <w:numPr>
                <w:ilvl w:val="0"/>
                <w:numId w:val="4"/>
              </w:numPr>
              <w:spacing w:after="80"/>
              <w:ind w:left="430" w:right="70"/>
            </w:pPr>
            <w:r w:rsidRPr="00F628C9">
              <w:t>Understand what FSTC is, how it could work, and the major strategic questions that should shape your district’s approach.</w:t>
            </w:r>
          </w:p>
          <w:p w14:paraId="74992C4C" w14:textId="77777777" w:rsidR="009C2205" w:rsidRDefault="0005651A" w:rsidP="004D4C78">
            <w:pPr>
              <w:pStyle w:val="ListParagraph"/>
              <w:numPr>
                <w:ilvl w:val="0"/>
                <w:numId w:val="4"/>
              </w:numPr>
              <w:spacing w:after="80"/>
              <w:ind w:left="430"/>
            </w:pPr>
            <w:r w:rsidRPr="00F628C9">
              <w:t>Develop the FSTC strategy that will bring the greatest benefits to your community.</w:t>
            </w:r>
          </w:p>
          <w:p w14:paraId="49F9346F" w14:textId="1641C7C2" w:rsidR="0005651A" w:rsidRDefault="0005651A" w:rsidP="004D4C78">
            <w:pPr>
              <w:pStyle w:val="ListParagraph"/>
              <w:numPr>
                <w:ilvl w:val="0"/>
                <w:numId w:val="4"/>
              </w:numPr>
              <w:spacing w:after="80"/>
              <w:ind w:left="430"/>
            </w:pPr>
            <w:r w:rsidRPr="00F628C9">
              <w:t>Engage your board, community leaders, families, and other critical stakeholders in your FSTC strategy.</w:t>
            </w:r>
          </w:p>
          <w:p w14:paraId="6B84AE4D" w14:textId="77777777" w:rsidR="009C2205" w:rsidRDefault="009C2205" w:rsidP="004D4C78">
            <w:pPr>
              <w:spacing w:after="80"/>
              <w:ind w:left="70"/>
            </w:pPr>
          </w:p>
          <w:p w14:paraId="3A96AD6F" w14:textId="77777777" w:rsidR="009C2205" w:rsidRPr="0005651A" w:rsidRDefault="009C2205" w:rsidP="004D4C78">
            <w:pPr>
              <w:spacing w:after="80"/>
              <w:rPr>
                <w:b/>
                <w:bCs/>
              </w:rPr>
            </w:pPr>
            <w:r w:rsidRPr="0005651A">
              <w:rPr>
                <w:b/>
                <w:bCs/>
              </w:rPr>
              <w:t>In today’s webinar, we will address:</w:t>
            </w:r>
          </w:p>
          <w:p w14:paraId="418859E2" w14:textId="77777777" w:rsidR="009C2205" w:rsidRPr="00F628C9" w:rsidRDefault="009C2205" w:rsidP="004D4C78">
            <w:pPr>
              <w:pStyle w:val="ListParagraph"/>
              <w:numPr>
                <w:ilvl w:val="0"/>
                <w:numId w:val="14"/>
              </w:numPr>
              <w:tabs>
                <w:tab w:val="clear" w:pos="1150"/>
              </w:tabs>
              <w:spacing w:after="80"/>
              <w:ind w:left="430"/>
            </w:pPr>
            <w:r w:rsidRPr="00F628C9">
              <w:t>What is the Federal Scholarship Tax Credit and how might it work?</w:t>
            </w:r>
          </w:p>
          <w:p w14:paraId="26ED15C9" w14:textId="77777777" w:rsidR="009C2205" w:rsidRPr="00F628C9" w:rsidRDefault="009C2205" w:rsidP="004D4C78">
            <w:pPr>
              <w:pStyle w:val="ListParagraph"/>
              <w:numPr>
                <w:ilvl w:val="0"/>
                <w:numId w:val="14"/>
              </w:numPr>
              <w:tabs>
                <w:tab w:val="clear" w:pos="1150"/>
              </w:tabs>
              <w:spacing w:after="80"/>
              <w:ind w:left="430"/>
            </w:pPr>
            <w:r w:rsidRPr="00F628C9">
              <w:t>How could district leaders assess if and how their community should participate in FSTC?</w:t>
            </w:r>
          </w:p>
          <w:p w14:paraId="0B579909" w14:textId="72B47E80" w:rsidR="009C2205" w:rsidRPr="00F628C9" w:rsidRDefault="009C2205" w:rsidP="004D4C78">
            <w:pPr>
              <w:pStyle w:val="ListParagraph"/>
              <w:numPr>
                <w:ilvl w:val="0"/>
                <w:numId w:val="14"/>
              </w:numPr>
              <w:tabs>
                <w:tab w:val="clear" w:pos="1150"/>
              </w:tabs>
              <w:spacing w:after="80"/>
              <w:ind w:left="430"/>
            </w:pPr>
            <w:r w:rsidRPr="00F628C9">
              <w:t>What will I learn by participating in the rest of this webinar series?</w:t>
            </w:r>
          </w:p>
          <w:p w14:paraId="4A290BC4" w14:textId="77777777" w:rsidR="0005651A" w:rsidRDefault="0005651A" w:rsidP="004D4C78"/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C6D3F" w14:textId="3734E9E0" w:rsidR="0005651A" w:rsidRDefault="009C2205" w:rsidP="004D4C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Your </w:t>
            </w:r>
            <w:r w:rsidRPr="009C2205">
              <w:rPr>
                <w:b/>
                <w:bCs/>
              </w:rPr>
              <w:t>learning objectives</w:t>
            </w:r>
            <w:r>
              <w:rPr>
                <w:b/>
                <w:bCs/>
              </w:rPr>
              <w:t>:</w:t>
            </w:r>
          </w:p>
          <w:p w14:paraId="3BEA2A50" w14:textId="77777777" w:rsidR="009C2205" w:rsidRDefault="009C2205" w:rsidP="004D4C78">
            <w:pPr>
              <w:jc w:val="center"/>
              <w:rPr>
                <w:b/>
                <w:bCs/>
              </w:rPr>
            </w:pPr>
          </w:p>
          <w:p w14:paraId="6326FAFD" w14:textId="77777777" w:rsidR="009C2205" w:rsidRDefault="009C2205" w:rsidP="004D4C78">
            <w:pPr>
              <w:jc w:val="center"/>
              <w:rPr>
                <w:b/>
                <w:bCs/>
              </w:rPr>
            </w:pPr>
          </w:p>
          <w:p w14:paraId="2C4E31B3" w14:textId="77777777" w:rsidR="009C2205" w:rsidRDefault="009C2205" w:rsidP="004D4C78">
            <w:pPr>
              <w:jc w:val="center"/>
              <w:rPr>
                <w:b/>
                <w:bCs/>
              </w:rPr>
            </w:pPr>
          </w:p>
          <w:p w14:paraId="6B4172E4" w14:textId="77777777" w:rsidR="009C2205" w:rsidRDefault="009C2205" w:rsidP="004D4C78">
            <w:pPr>
              <w:jc w:val="center"/>
              <w:rPr>
                <w:b/>
                <w:bCs/>
              </w:rPr>
            </w:pPr>
          </w:p>
          <w:p w14:paraId="10502EF8" w14:textId="77777777" w:rsidR="009C2205" w:rsidRDefault="009C2205" w:rsidP="004D4C78">
            <w:pPr>
              <w:jc w:val="center"/>
              <w:rPr>
                <w:b/>
                <w:bCs/>
              </w:rPr>
            </w:pPr>
          </w:p>
          <w:p w14:paraId="356B400D" w14:textId="77777777" w:rsidR="009C2205" w:rsidRDefault="009C2205" w:rsidP="004D4C78">
            <w:pPr>
              <w:jc w:val="center"/>
              <w:rPr>
                <w:b/>
                <w:bCs/>
              </w:rPr>
            </w:pPr>
          </w:p>
          <w:p w14:paraId="7CF5B362" w14:textId="77777777" w:rsidR="009C2205" w:rsidRDefault="009C2205" w:rsidP="004D4C78">
            <w:pPr>
              <w:jc w:val="center"/>
              <w:rPr>
                <w:b/>
                <w:bCs/>
              </w:rPr>
            </w:pPr>
          </w:p>
          <w:p w14:paraId="6F0E891F" w14:textId="77777777" w:rsidR="005B1948" w:rsidRDefault="005B1948" w:rsidP="004D4C78">
            <w:pPr>
              <w:jc w:val="center"/>
              <w:rPr>
                <w:b/>
                <w:bCs/>
              </w:rPr>
            </w:pPr>
          </w:p>
          <w:p w14:paraId="1F674D08" w14:textId="77777777" w:rsidR="009C2205" w:rsidRDefault="009C2205" w:rsidP="004D4C78">
            <w:pPr>
              <w:jc w:val="center"/>
              <w:rPr>
                <w:b/>
                <w:bCs/>
              </w:rPr>
            </w:pPr>
          </w:p>
          <w:p w14:paraId="6353C9D1" w14:textId="77777777" w:rsidR="009C2205" w:rsidRDefault="009C2205" w:rsidP="004D4C78">
            <w:pPr>
              <w:jc w:val="center"/>
              <w:rPr>
                <w:b/>
                <w:bCs/>
              </w:rPr>
            </w:pPr>
          </w:p>
          <w:p w14:paraId="23B54681" w14:textId="6F6195F7" w:rsidR="009C2205" w:rsidRPr="009C2205" w:rsidRDefault="009C2205" w:rsidP="004D4C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Your big questions:</w:t>
            </w:r>
          </w:p>
        </w:tc>
      </w:tr>
    </w:tbl>
    <w:p w14:paraId="17C1F3FD" w14:textId="77777777" w:rsidR="009C2205" w:rsidRDefault="009C2205" w:rsidP="004D4C78">
      <w:pPr>
        <w:spacing w:line="240" w:lineRule="auto"/>
        <w:jc w:val="center"/>
        <w:rPr>
          <w:b/>
          <w:bCs/>
          <w:sz w:val="28"/>
          <w:szCs w:val="28"/>
        </w:rPr>
      </w:pPr>
    </w:p>
    <w:p w14:paraId="547BE908" w14:textId="71AAD3A8" w:rsidR="004D4C78" w:rsidRPr="009C2205" w:rsidRDefault="0005651A" w:rsidP="005B1948">
      <w:pPr>
        <w:spacing w:after="80" w:line="240" w:lineRule="auto"/>
        <w:jc w:val="center"/>
        <w:rPr>
          <w:b/>
          <w:bCs/>
          <w:sz w:val="28"/>
          <w:szCs w:val="28"/>
        </w:rPr>
      </w:pPr>
      <w:r w:rsidRPr="009C2205">
        <w:rPr>
          <w:b/>
          <w:bCs/>
          <w:sz w:val="28"/>
          <w:szCs w:val="28"/>
        </w:rPr>
        <w:t>What is the Federal Scholarship Tax Credit?</w:t>
      </w:r>
    </w:p>
    <w:p w14:paraId="38DE3975" w14:textId="0246B2B0" w:rsidR="00F628C9" w:rsidRPr="00F628C9" w:rsidRDefault="0005651A" w:rsidP="005B1948">
      <w:pPr>
        <w:numPr>
          <w:ilvl w:val="0"/>
          <w:numId w:val="12"/>
        </w:numPr>
        <w:spacing w:after="80" w:line="240" w:lineRule="auto"/>
        <w:ind w:left="540"/>
      </w:pPr>
      <w:r>
        <w:t>An uncapped, permanent program c</w:t>
      </w:r>
      <w:r w:rsidR="00F628C9" w:rsidRPr="00F628C9">
        <w:t xml:space="preserve">reated </w:t>
      </w:r>
      <w:r>
        <w:t xml:space="preserve">by </w:t>
      </w:r>
      <w:r w:rsidR="00F628C9" w:rsidRPr="00F628C9">
        <w:t>the One Big Beautiful Bill Act (H.R. 1).</w:t>
      </w:r>
    </w:p>
    <w:p w14:paraId="4102AEFA" w14:textId="2C80806C" w:rsidR="0005651A" w:rsidRDefault="0005651A" w:rsidP="005B1948">
      <w:pPr>
        <w:numPr>
          <w:ilvl w:val="0"/>
          <w:numId w:val="12"/>
        </w:numPr>
        <w:spacing w:after="80" w:line="240" w:lineRule="auto"/>
        <w:ind w:left="540"/>
      </w:pPr>
      <w:r>
        <w:t xml:space="preserve">A tax credit that directly reduces </w:t>
      </w:r>
      <w:r w:rsidR="00F628C9" w:rsidRPr="00F628C9">
        <w:t>a donor’s federal tax liability</w:t>
      </w:r>
      <w:r>
        <w:t xml:space="preserve"> by up to $1,700</w:t>
      </w:r>
      <w:r w:rsidR="00F628C9" w:rsidRPr="00F628C9">
        <w:t xml:space="preserve">. </w:t>
      </w:r>
    </w:p>
    <w:p w14:paraId="2F2BED33" w14:textId="4186D38F" w:rsidR="0005651A" w:rsidRDefault="0005651A" w:rsidP="005B1948">
      <w:pPr>
        <w:numPr>
          <w:ilvl w:val="0"/>
          <w:numId w:val="12"/>
        </w:numPr>
        <w:spacing w:after="80" w:line="240" w:lineRule="auto"/>
        <w:ind w:left="540"/>
      </w:pPr>
      <w:r>
        <w:t xml:space="preserve">Funds can be used to support children in families earning </w:t>
      </w:r>
      <w:r w:rsidRPr="00F628C9">
        <w:t xml:space="preserve">less than </w:t>
      </w:r>
      <w:r w:rsidRPr="00F628C9">
        <w:rPr>
          <w:b/>
          <w:bCs/>
        </w:rPr>
        <w:t>300% of the area’s gross median income (AGMI)</w:t>
      </w:r>
      <w:r>
        <w:rPr>
          <w:b/>
          <w:bCs/>
        </w:rPr>
        <w:t xml:space="preserve"> </w:t>
      </w:r>
      <w:r w:rsidRPr="004D4C78">
        <w:t>who are</w:t>
      </w:r>
      <w:r>
        <w:rPr>
          <w:b/>
          <w:bCs/>
        </w:rPr>
        <w:t xml:space="preserve"> </w:t>
      </w:r>
      <w:r w:rsidRPr="00F628C9">
        <w:t>eligible to enroll in a public or private elementary or secondary school</w:t>
      </w:r>
      <w:r>
        <w:rPr>
          <w:b/>
          <w:bCs/>
        </w:rPr>
        <w:t xml:space="preserve">. </w:t>
      </w:r>
      <w:hyperlink r:id="rId12" w:history="1">
        <w:r w:rsidRPr="0005651A">
          <w:rPr>
            <w:rStyle w:val="Hyperlink"/>
          </w:rPr>
          <w:t>See what 300% of AGMI is in your community</w:t>
        </w:r>
      </w:hyperlink>
      <w:r>
        <w:t>.</w:t>
      </w:r>
    </w:p>
    <w:p w14:paraId="1B328205" w14:textId="77777777" w:rsidR="0005651A" w:rsidRDefault="0005651A" w:rsidP="005B1948">
      <w:pPr>
        <w:numPr>
          <w:ilvl w:val="0"/>
          <w:numId w:val="12"/>
        </w:numPr>
        <w:spacing w:after="80" w:line="240" w:lineRule="auto"/>
        <w:ind w:left="540"/>
      </w:pPr>
      <w:r>
        <w:t>States must opt-in annually.</w:t>
      </w:r>
    </w:p>
    <w:p w14:paraId="0D5F0448" w14:textId="77777777" w:rsidR="0005651A" w:rsidRDefault="0005651A" w:rsidP="005B1948">
      <w:pPr>
        <w:numPr>
          <w:ilvl w:val="0"/>
          <w:numId w:val="12"/>
        </w:numPr>
        <w:spacing w:after="80" w:line="240" w:lineRule="auto"/>
        <w:ind w:left="540"/>
      </w:pPr>
      <w:r>
        <w:t>Funds flow to Scholarship Granting Organizations</w:t>
      </w:r>
      <w:r w:rsidRPr="004D4C78">
        <w:rPr>
          <w:b/>
          <w:bCs/>
        </w:rPr>
        <w:t xml:space="preserve"> (</w:t>
      </w:r>
      <w:r w:rsidR="00F628C9" w:rsidRPr="0005651A">
        <w:rPr>
          <w:b/>
          <w:bCs/>
        </w:rPr>
        <w:t>SGOs</w:t>
      </w:r>
      <w:r>
        <w:rPr>
          <w:b/>
          <w:bCs/>
        </w:rPr>
        <w:t>)</w:t>
      </w:r>
      <w:r w:rsidR="00F628C9" w:rsidRPr="0005651A">
        <w:rPr>
          <w:b/>
          <w:bCs/>
        </w:rPr>
        <w:t xml:space="preserve"> </w:t>
      </w:r>
      <w:r>
        <w:t xml:space="preserve">– </w:t>
      </w:r>
      <w:r w:rsidR="00F628C9" w:rsidRPr="00F628C9">
        <w:t>nonprofit organizations that provide scholarships for at least 10 students in two schools.</w:t>
      </w:r>
    </w:p>
    <w:p w14:paraId="7D731353" w14:textId="77777777" w:rsidR="005B1948" w:rsidRDefault="005B1948" w:rsidP="004D4C78">
      <w:pPr>
        <w:jc w:val="center"/>
        <w:rPr>
          <w:b/>
          <w:bCs/>
          <w:sz w:val="28"/>
          <w:szCs w:val="28"/>
        </w:rPr>
      </w:pPr>
    </w:p>
    <w:p w14:paraId="24186C3D" w14:textId="77777777" w:rsidR="00981791" w:rsidRDefault="00981791" w:rsidP="004D4C78">
      <w:pPr>
        <w:jc w:val="center"/>
        <w:rPr>
          <w:b/>
          <w:bCs/>
          <w:sz w:val="28"/>
          <w:szCs w:val="28"/>
        </w:rPr>
      </w:pPr>
    </w:p>
    <w:p w14:paraId="29A9DB37" w14:textId="0A0BB032" w:rsidR="004D4C78" w:rsidRPr="004D4C78" w:rsidRDefault="004D4C78" w:rsidP="004D4C78">
      <w:pPr>
        <w:spacing w:line="240" w:lineRule="auto"/>
        <w:jc w:val="center"/>
        <w:rPr>
          <w:b/>
          <w:bCs/>
          <w:sz w:val="28"/>
          <w:szCs w:val="28"/>
        </w:rPr>
      </w:pPr>
      <w:r w:rsidRPr="004D4C78">
        <w:rPr>
          <w:b/>
          <w:bCs/>
          <w:sz w:val="28"/>
          <w:szCs w:val="28"/>
        </w:rPr>
        <w:t>Four big unknowns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50"/>
        <w:gridCol w:w="3500"/>
      </w:tblGrid>
      <w:tr w:rsidR="004D4C78" w14:paraId="1BE2B696" w14:textId="77777777" w:rsidTr="005B1948">
        <w:tc>
          <w:tcPr>
            <w:tcW w:w="5850" w:type="dxa"/>
            <w:tcBorders>
              <w:top w:val="nil"/>
              <w:left w:val="nil"/>
              <w:bottom w:val="nil"/>
            </w:tcBorders>
          </w:tcPr>
          <w:p w14:paraId="6D87F706" w14:textId="77777777" w:rsidR="004D4C78" w:rsidRPr="00F628C9" w:rsidRDefault="004D4C78" w:rsidP="004D4C78">
            <w:pPr>
              <w:numPr>
                <w:ilvl w:val="0"/>
                <w:numId w:val="5"/>
              </w:numPr>
              <w:tabs>
                <w:tab w:val="clear" w:pos="720"/>
              </w:tabs>
              <w:spacing w:after="80"/>
              <w:ind w:left="432" w:right="158"/>
            </w:pPr>
            <w:r w:rsidRPr="00F628C9">
              <w:t xml:space="preserve">What new specifics will be provided about eligible </w:t>
            </w:r>
            <w:r w:rsidRPr="00F628C9">
              <w:rPr>
                <w:b/>
                <w:bCs/>
              </w:rPr>
              <w:t>uses of funds</w:t>
            </w:r>
            <w:r w:rsidRPr="00F628C9">
              <w:t xml:space="preserve">? </w:t>
            </w:r>
          </w:p>
          <w:p w14:paraId="141C9805" w14:textId="77777777" w:rsidR="004D4C78" w:rsidRPr="00F628C9" w:rsidRDefault="004D4C78" w:rsidP="004D4C78">
            <w:pPr>
              <w:numPr>
                <w:ilvl w:val="0"/>
                <w:numId w:val="11"/>
              </w:numPr>
              <w:tabs>
                <w:tab w:val="clear" w:pos="720"/>
              </w:tabs>
              <w:spacing w:after="80"/>
              <w:ind w:left="432" w:right="158"/>
            </w:pPr>
            <w:r>
              <w:t xml:space="preserve">What </w:t>
            </w:r>
            <w:r w:rsidRPr="00F628C9">
              <w:rPr>
                <w:b/>
                <w:bCs/>
              </w:rPr>
              <w:t>entities can provide services</w:t>
            </w:r>
            <w:r>
              <w:t xml:space="preserve"> (LEA and/or partners) funded by </w:t>
            </w:r>
            <w:r w:rsidRPr="00F628C9">
              <w:t>FSTC</w:t>
            </w:r>
            <w:r>
              <w:t xml:space="preserve">? </w:t>
            </w:r>
          </w:p>
          <w:p w14:paraId="2800AE97" w14:textId="77777777" w:rsidR="004D4C78" w:rsidRPr="00F628C9" w:rsidRDefault="004D4C78" w:rsidP="004D4C78">
            <w:pPr>
              <w:numPr>
                <w:ilvl w:val="0"/>
                <w:numId w:val="11"/>
              </w:numPr>
              <w:tabs>
                <w:tab w:val="clear" w:pos="720"/>
              </w:tabs>
              <w:spacing w:after="80"/>
              <w:ind w:left="432" w:right="158"/>
            </w:pPr>
            <w:r w:rsidRPr="00F628C9">
              <w:t xml:space="preserve">Will all SGOs be subject to the </w:t>
            </w:r>
            <w:r w:rsidRPr="00F628C9">
              <w:rPr>
                <w:b/>
                <w:bCs/>
              </w:rPr>
              <w:t>“safe harbor” requirement</w:t>
            </w:r>
            <w:r w:rsidRPr="00F628C9">
              <w:t xml:space="preserve"> that 90% of funds are used to provide scholarship-funded services?</w:t>
            </w:r>
          </w:p>
          <w:p w14:paraId="7D146897" w14:textId="63A38F58" w:rsidR="004D4C78" w:rsidRPr="004D4C78" w:rsidRDefault="004D4C78" w:rsidP="004D4C78">
            <w:pPr>
              <w:numPr>
                <w:ilvl w:val="0"/>
                <w:numId w:val="11"/>
              </w:numPr>
              <w:tabs>
                <w:tab w:val="clear" w:pos="720"/>
              </w:tabs>
              <w:spacing w:after="80"/>
              <w:ind w:left="432" w:right="158"/>
            </w:pPr>
            <w:r w:rsidRPr="00F628C9">
              <w:t xml:space="preserve">Will all SGOs need to be certified as </w:t>
            </w:r>
            <w:r w:rsidRPr="00F628C9">
              <w:rPr>
                <w:b/>
                <w:bCs/>
              </w:rPr>
              <w:t>501(c)3s</w:t>
            </w:r>
            <w:r w:rsidRPr="00F628C9">
              <w:t>?</w:t>
            </w:r>
          </w:p>
        </w:tc>
        <w:tc>
          <w:tcPr>
            <w:tcW w:w="3500" w:type="dxa"/>
          </w:tcPr>
          <w:p w14:paraId="12FD5641" w14:textId="6B7F05A3" w:rsidR="004D4C78" w:rsidRDefault="004D4C78" w:rsidP="004D4C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How </w:t>
            </w:r>
            <w:r w:rsidR="00A43988">
              <w:rPr>
                <w:b/>
                <w:bCs/>
              </w:rPr>
              <w:t xml:space="preserve">will these answers shape </w:t>
            </w:r>
            <w:r>
              <w:rPr>
                <w:b/>
                <w:bCs/>
              </w:rPr>
              <w:t>your district’s strategy?</w:t>
            </w:r>
          </w:p>
        </w:tc>
      </w:tr>
    </w:tbl>
    <w:p w14:paraId="0062B30D" w14:textId="77777777" w:rsidR="004D4C78" w:rsidRDefault="004D4C78" w:rsidP="004D4C78">
      <w:pPr>
        <w:spacing w:line="240" w:lineRule="auto"/>
        <w:rPr>
          <w:b/>
          <w:bCs/>
        </w:rPr>
      </w:pPr>
    </w:p>
    <w:p w14:paraId="2B4C76DF" w14:textId="3D980359" w:rsidR="009C2205" w:rsidRPr="004D4C78" w:rsidRDefault="009C2205" w:rsidP="004D4C78">
      <w:pPr>
        <w:spacing w:line="240" w:lineRule="auto"/>
        <w:jc w:val="center"/>
        <w:rPr>
          <w:b/>
          <w:bCs/>
          <w:sz w:val="28"/>
          <w:szCs w:val="28"/>
        </w:rPr>
      </w:pPr>
      <w:r w:rsidRPr="004D4C78">
        <w:rPr>
          <w:b/>
          <w:bCs/>
          <w:sz w:val="28"/>
          <w:szCs w:val="28"/>
        </w:rPr>
        <w:t>Should we participate? If so, how?</w:t>
      </w:r>
      <w:r w:rsidR="004D4C78" w:rsidRPr="004D4C78">
        <w:rPr>
          <w:b/>
          <w:bCs/>
          <w:sz w:val="28"/>
          <w:szCs w:val="28"/>
        </w:rPr>
        <w:t xml:space="preserve"> </w:t>
      </w:r>
      <w:r w:rsidRPr="004D4C78">
        <w:rPr>
          <w:b/>
          <w:bCs/>
          <w:sz w:val="28"/>
          <w:szCs w:val="28"/>
        </w:rPr>
        <w:t>Three factors to consider</w:t>
      </w:r>
    </w:p>
    <w:tbl>
      <w:tblPr>
        <w:tblStyle w:val="TableGrid"/>
        <w:tblW w:w="0" w:type="auto"/>
        <w:tblCellMar>
          <w:top w:w="43" w:type="dxa"/>
          <w:bottom w:w="43" w:type="dxa"/>
        </w:tblCellMar>
        <w:tblLook w:val="04A0" w:firstRow="1" w:lastRow="0" w:firstColumn="1" w:lastColumn="0" w:noHBand="0" w:noVBand="1"/>
      </w:tblPr>
      <w:tblGrid>
        <w:gridCol w:w="5125"/>
        <w:gridCol w:w="4225"/>
      </w:tblGrid>
      <w:tr w:rsidR="005B1948" w14:paraId="56E0E195" w14:textId="77777777" w:rsidTr="00A43988">
        <w:trPr>
          <w:trHeight w:val="3708"/>
        </w:trPr>
        <w:tc>
          <w:tcPr>
            <w:tcW w:w="5125" w:type="dxa"/>
            <w:tcBorders>
              <w:top w:val="nil"/>
              <w:left w:val="nil"/>
              <w:bottom w:val="nil"/>
            </w:tcBorders>
          </w:tcPr>
          <w:p w14:paraId="4E685493" w14:textId="555DA240" w:rsidR="005B1948" w:rsidRDefault="00A43988" w:rsidP="005B1948">
            <w:pPr>
              <w:spacing w:after="80"/>
            </w:pPr>
            <w:r>
              <w:rPr>
                <w:b/>
                <w:bCs/>
              </w:rPr>
              <w:t xml:space="preserve">1. </w:t>
            </w:r>
            <w:r w:rsidR="005B1948" w:rsidRPr="00F628C9">
              <w:rPr>
                <w:b/>
                <w:bCs/>
              </w:rPr>
              <w:t>Generating maximum impact on student outcomes</w:t>
            </w:r>
            <w:r w:rsidR="005B1948">
              <w:t xml:space="preserve">: </w:t>
            </w:r>
            <w:r w:rsidR="005B1948" w:rsidRPr="00F628C9">
              <w:t>How could we use FSTC dollars to meet our most critical student needs?</w:t>
            </w:r>
          </w:p>
          <w:p w14:paraId="3208A42C" w14:textId="6900528A" w:rsidR="005B1948" w:rsidRPr="004D4C78" w:rsidRDefault="005B1948" w:rsidP="005B1948">
            <w:pPr>
              <w:spacing w:after="80"/>
              <w:ind w:left="340"/>
            </w:pPr>
            <w:r w:rsidRPr="00F628C9">
              <w:rPr>
                <w:noProof/>
              </w:rPr>
              <w:drawing>
                <wp:inline distT="0" distB="0" distL="0" distR="0" wp14:anchorId="4C6B69CC" wp14:editId="24A55CD5">
                  <wp:extent cx="2583981" cy="1851025"/>
                  <wp:effectExtent l="0" t="0" r="0" b="0"/>
                  <wp:docPr id="835969536" name="Diagram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9A72970-88A7-4A46-806B-57FD686B7EC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3" r:lo="rId14" r:qs="rId15" r:cs="rId16"/>
                    </a:graphicData>
                  </a:graphic>
                </wp:inline>
              </w:drawing>
            </w:r>
          </w:p>
          <w:p w14:paraId="13816146" w14:textId="7B72B783" w:rsidR="005B1948" w:rsidRPr="004D4C78" w:rsidRDefault="00A43988" w:rsidP="005B1948">
            <w:pPr>
              <w:spacing w:after="80"/>
            </w:pPr>
            <w:r>
              <w:rPr>
                <w:b/>
                <w:bCs/>
              </w:rPr>
              <w:t xml:space="preserve">2. </w:t>
            </w:r>
            <w:r w:rsidR="005B1948" w:rsidRPr="00F628C9">
              <w:rPr>
                <w:b/>
                <w:bCs/>
              </w:rPr>
              <w:t>Building reliable and sustainable sources of revenue</w:t>
            </w:r>
            <w:r w:rsidR="005B1948">
              <w:t xml:space="preserve">: </w:t>
            </w:r>
            <w:r w:rsidR="005B1948" w:rsidRPr="00F628C9">
              <w:t>How much revenue could we generate, and what will it take to generate it?</w:t>
            </w:r>
          </w:p>
          <w:p w14:paraId="7B850B03" w14:textId="0FC47C34" w:rsidR="005B1948" w:rsidRPr="004D4C78" w:rsidRDefault="00A43988" w:rsidP="005B1948">
            <w:pPr>
              <w:spacing w:after="80"/>
            </w:pPr>
            <w:r>
              <w:rPr>
                <w:b/>
                <w:bCs/>
              </w:rPr>
              <w:t xml:space="preserve">3. </w:t>
            </w:r>
            <w:r w:rsidR="005B1948" w:rsidRPr="00F628C9">
              <w:rPr>
                <w:b/>
                <w:bCs/>
              </w:rPr>
              <w:t>Designing and implementing an operating model that works for us</w:t>
            </w:r>
            <w:r w:rsidR="005B1948">
              <w:t xml:space="preserve">: </w:t>
            </w:r>
            <w:r w:rsidR="005B1948" w:rsidRPr="00F628C9">
              <w:t>How would we operationalize an FSTC strategy in our community?</w:t>
            </w:r>
          </w:p>
        </w:tc>
        <w:tc>
          <w:tcPr>
            <w:tcW w:w="4225" w:type="dxa"/>
          </w:tcPr>
          <w:p w14:paraId="3A046D46" w14:textId="0D843222" w:rsidR="005B1948" w:rsidRDefault="005B1948" w:rsidP="005B1948">
            <w:pPr>
              <w:jc w:val="center"/>
              <w:rPr>
                <w:b/>
                <w:bCs/>
              </w:rPr>
            </w:pPr>
            <w:r w:rsidRPr="00F628C9">
              <w:rPr>
                <w:b/>
                <w:bCs/>
              </w:rPr>
              <w:t>Based on this analysis, what might be a high-impact use of FSTC dollars in your community?</w:t>
            </w:r>
          </w:p>
        </w:tc>
      </w:tr>
    </w:tbl>
    <w:p w14:paraId="140DEBE5" w14:textId="77777777" w:rsidR="005B1948" w:rsidRDefault="005B1948" w:rsidP="004D4C78">
      <w:pPr>
        <w:spacing w:line="240" w:lineRule="auto"/>
        <w:rPr>
          <w:b/>
          <w:bCs/>
        </w:rPr>
      </w:pPr>
    </w:p>
    <w:p w14:paraId="0628A58C" w14:textId="5E20313D" w:rsidR="00F628C9" w:rsidRPr="005B1948" w:rsidRDefault="005B1948" w:rsidP="005B1948">
      <w:pPr>
        <w:spacing w:line="240" w:lineRule="auto"/>
        <w:jc w:val="center"/>
        <w:rPr>
          <w:sz w:val="28"/>
          <w:szCs w:val="28"/>
        </w:rPr>
      </w:pPr>
      <w:r w:rsidRPr="005B1948">
        <w:rPr>
          <w:b/>
          <w:bCs/>
          <w:sz w:val="28"/>
          <w:szCs w:val="28"/>
        </w:rPr>
        <w:t>Upcoming webinars</w:t>
      </w:r>
    </w:p>
    <w:tbl>
      <w:tblPr>
        <w:tblStyle w:val="TableGrid"/>
        <w:tblW w:w="92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13"/>
        <w:gridCol w:w="2056"/>
      </w:tblGrid>
      <w:tr w:rsidR="005B1948" w14:paraId="4D6EC756" w14:textId="77777777" w:rsidTr="00A43988">
        <w:trPr>
          <w:trHeight w:val="1208"/>
        </w:trPr>
        <w:tc>
          <w:tcPr>
            <w:tcW w:w="7213" w:type="dxa"/>
            <w:vAlign w:val="center"/>
          </w:tcPr>
          <w:p w14:paraId="763FCB4A" w14:textId="1CB8C2D7" w:rsidR="005B1948" w:rsidRPr="00A43988" w:rsidRDefault="005B1948" w:rsidP="005B1948">
            <w:pPr>
              <w:rPr>
                <w:b/>
                <w:bCs/>
              </w:rPr>
            </w:pPr>
            <w:r w:rsidRPr="00A43988">
              <w:rPr>
                <w:b/>
                <w:bCs/>
              </w:rPr>
              <w:t xml:space="preserve">August 17, 3-4 p.m. ET: </w:t>
            </w:r>
            <w:r w:rsidRPr="00A43988">
              <w:rPr>
                <w:b/>
                <w:bCs/>
              </w:rPr>
              <w:br/>
            </w:r>
            <w:r w:rsidRPr="00A43988">
              <w:t>Building reliable and sustainable sources of revenue</w:t>
            </w:r>
          </w:p>
          <w:p w14:paraId="242D6046" w14:textId="77777777" w:rsidR="005B1948" w:rsidRPr="00A43988" w:rsidRDefault="005B1948" w:rsidP="005B1948">
            <w:pPr>
              <w:rPr>
                <w:b/>
                <w:bCs/>
              </w:rPr>
            </w:pPr>
          </w:p>
          <w:p w14:paraId="6E794E14" w14:textId="7BD31267" w:rsidR="005B1948" w:rsidRPr="00A43988" w:rsidRDefault="005B1948" w:rsidP="005B1948">
            <w:pPr>
              <w:rPr>
                <w:b/>
                <w:bCs/>
              </w:rPr>
            </w:pPr>
            <w:r w:rsidRPr="00A43988">
              <w:rPr>
                <w:b/>
                <w:bCs/>
              </w:rPr>
              <w:t xml:space="preserve">September 2 &amp; 22, 3-4 p.m. ET: </w:t>
            </w:r>
            <w:r w:rsidRPr="00A43988">
              <w:rPr>
                <w:b/>
                <w:bCs/>
              </w:rPr>
              <w:br/>
            </w:r>
            <w:r w:rsidRPr="00A43988">
              <w:t>Designing and implementing an operating model that works for us</w:t>
            </w:r>
          </w:p>
        </w:tc>
        <w:tc>
          <w:tcPr>
            <w:tcW w:w="2056" w:type="dxa"/>
          </w:tcPr>
          <w:p w14:paraId="36D1E098" w14:textId="208E62B1" w:rsidR="005B1948" w:rsidRPr="00A43988" w:rsidRDefault="005B1948" w:rsidP="005B1948">
            <w:pPr>
              <w:jc w:val="center"/>
              <w:rPr>
                <w:b/>
                <w:bCs/>
                <w:sz w:val="28"/>
                <w:szCs w:val="28"/>
              </w:rPr>
            </w:pPr>
            <w:hyperlink r:id="rId18" w:anchor="/registration" w:history="1">
              <w:r w:rsidRPr="00A43988">
                <w:rPr>
                  <w:rStyle w:val="Hyperlink"/>
                  <w:b/>
                  <w:bCs/>
                  <w:sz w:val="28"/>
                  <w:szCs w:val="28"/>
                </w:rPr>
                <w:t>Register here</w:t>
              </w:r>
            </w:hyperlink>
          </w:p>
          <w:p w14:paraId="631C5732" w14:textId="77777777" w:rsidR="005B1948" w:rsidRPr="005B1948" w:rsidRDefault="005B1948" w:rsidP="005B1948">
            <w:pPr>
              <w:jc w:val="center"/>
              <w:rPr>
                <w:b/>
                <w:bCs/>
                <w:sz w:val="6"/>
                <w:szCs w:val="6"/>
              </w:rPr>
            </w:pPr>
          </w:p>
          <w:p w14:paraId="3EB55446" w14:textId="7F9C0C3C" w:rsidR="005B1948" w:rsidRDefault="005B1948" w:rsidP="005B1948">
            <w:pPr>
              <w:jc w:val="center"/>
              <w:rPr>
                <w:b/>
                <w:bCs/>
              </w:rPr>
            </w:pPr>
            <w:r w:rsidRPr="00F628C9">
              <w:rPr>
                <w:noProof/>
              </w:rPr>
              <w:drawing>
                <wp:inline distT="0" distB="0" distL="0" distR="0" wp14:anchorId="78E2253F" wp14:editId="5FBC3B3C">
                  <wp:extent cx="660400" cy="648446"/>
                  <wp:effectExtent l="19050" t="19050" r="25400" b="18415"/>
                  <wp:docPr id="16" name="Picture 1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EF26783-423B-41AC-9A97-7B33DB83706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5">
                            <a:extLst>
                              <a:ext uri="{FF2B5EF4-FFF2-40B4-BE49-F238E27FC236}">
                                <a16:creationId xmlns:a16="http://schemas.microsoft.com/office/drawing/2014/main" id="{D714DC04-C2BF-D45F-61FD-8EEDCA5AD38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rcRect l="2408" t="3493" r="2347" b="35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611" cy="674182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E64BE21" w14:textId="38E38367" w:rsidR="00F628C9" w:rsidRDefault="00F628C9" w:rsidP="00981791">
      <w:pPr>
        <w:spacing w:line="240" w:lineRule="auto"/>
      </w:pPr>
    </w:p>
    <w:sectPr w:rsidR="00F628C9" w:rsidSect="00981791">
      <w:headerReference w:type="default" r:id="rId20"/>
      <w:pgSz w:w="12240" w:h="15840"/>
      <w:pgMar w:top="1080" w:right="1440" w:bottom="1008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8A9F4" w14:textId="77777777" w:rsidR="008225D1" w:rsidRDefault="008225D1" w:rsidP="005B1948">
      <w:pPr>
        <w:spacing w:after="0" w:line="240" w:lineRule="auto"/>
      </w:pPr>
      <w:r>
        <w:separator/>
      </w:r>
    </w:p>
  </w:endnote>
  <w:endnote w:type="continuationSeparator" w:id="0">
    <w:p w14:paraId="289CEB99" w14:textId="77777777" w:rsidR="008225D1" w:rsidRDefault="008225D1" w:rsidP="005B1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6A065" w14:textId="77777777" w:rsidR="008225D1" w:rsidRDefault="008225D1" w:rsidP="005B1948">
      <w:pPr>
        <w:spacing w:after="0" w:line="240" w:lineRule="auto"/>
      </w:pPr>
      <w:r>
        <w:separator/>
      </w:r>
    </w:p>
  </w:footnote>
  <w:footnote w:type="continuationSeparator" w:id="0">
    <w:p w14:paraId="07A3FCC2" w14:textId="77777777" w:rsidR="008225D1" w:rsidRDefault="008225D1" w:rsidP="005B19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FBD8" w14:textId="3740C9FD" w:rsidR="005B1948" w:rsidRPr="005B1948" w:rsidRDefault="005B1948" w:rsidP="005B1948">
    <w:pPr>
      <w:spacing w:line="240" w:lineRule="auto"/>
      <w:rPr>
        <w:sz w:val="22"/>
        <w:szCs w:val="22"/>
      </w:rPr>
    </w:pPr>
    <w:r w:rsidRPr="00F628C9">
      <w:rPr>
        <w:noProof/>
      </w:rPr>
      <w:drawing>
        <wp:anchor distT="0" distB="0" distL="114300" distR="114300" simplePos="0" relativeHeight="251660288" behindDoc="0" locked="0" layoutInCell="1" allowOverlap="1" wp14:anchorId="6A9D6AF9" wp14:editId="58ABD9E3">
          <wp:simplePos x="0" y="0"/>
          <wp:positionH relativeFrom="margin">
            <wp:posOffset>4935855</wp:posOffset>
          </wp:positionH>
          <wp:positionV relativeFrom="paragraph">
            <wp:posOffset>-43815</wp:posOffset>
          </wp:positionV>
          <wp:extent cx="518573" cy="374650"/>
          <wp:effectExtent l="0" t="0" r="0" b="6350"/>
          <wp:wrapNone/>
          <wp:docPr id="1454792035" name="Picture 1">
            <a:extLst xmlns:a="http://schemas.openxmlformats.org/drawingml/2006/main">
              <a:ext uri="{FF2B5EF4-FFF2-40B4-BE49-F238E27FC236}">
                <a16:creationId xmlns:a16="http://schemas.microsoft.com/office/drawing/2014/main" id="{4D2F5C8A-C941-440D-9F17-5972661545C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>
                    <a:extLst>
                      <a:ext uri="{FF2B5EF4-FFF2-40B4-BE49-F238E27FC236}">
                        <a16:creationId xmlns:a16="http://schemas.microsoft.com/office/drawing/2014/main" id="{848DCCDC-C03F-250F-28F3-D3FC5969B45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8573" cy="374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28C9">
      <w:rPr>
        <w:noProof/>
      </w:rPr>
      <w:drawing>
        <wp:anchor distT="0" distB="0" distL="114300" distR="114300" simplePos="0" relativeHeight="251662336" behindDoc="0" locked="0" layoutInCell="1" allowOverlap="1" wp14:anchorId="2538BD57" wp14:editId="7379AA3B">
          <wp:simplePos x="0" y="0"/>
          <wp:positionH relativeFrom="column">
            <wp:posOffset>5581650</wp:posOffset>
          </wp:positionH>
          <wp:positionV relativeFrom="paragraph">
            <wp:posOffset>-37465</wp:posOffset>
          </wp:positionV>
          <wp:extent cx="866166" cy="356848"/>
          <wp:effectExtent l="0" t="0" r="0" b="5715"/>
          <wp:wrapNone/>
          <wp:docPr id="1739121119" name="Picture 7" descr="Home | AASA, The School Superintendents Association | AASA">
            <a:extLst xmlns:a="http://schemas.openxmlformats.org/drawingml/2006/main">
              <a:ext uri="{FF2B5EF4-FFF2-40B4-BE49-F238E27FC236}">
                <a16:creationId xmlns:a16="http://schemas.microsoft.com/office/drawing/2014/main" id="{3F8A18CA-FCDB-430E-A709-1FA7A3FFBA6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7" descr="Home | AASA, The School Superintendents Association | AASA">
                    <a:extLst>
                      <a:ext uri="{FF2B5EF4-FFF2-40B4-BE49-F238E27FC236}">
                        <a16:creationId xmlns:a16="http://schemas.microsoft.com/office/drawing/2014/main" id="{10DA5935-45E2-4DF3-C1A6-7E1DAF0B363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66166" cy="3568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B1948">
      <w:rPr>
        <w:b/>
        <w:bCs/>
        <w:sz w:val="22"/>
        <w:szCs w:val="22"/>
      </w:rPr>
      <w:t>Leveraging the New Scholarship Tax Credit</w:t>
    </w:r>
    <w:r w:rsidRPr="005B1948">
      <w:rPr>
        <w:b/>
        <w:bCs/>
        <w:sz w:val="22"/>
        <w:szCs w:val="22"/>
      </w:rPr>
      <w:br/>
    </w:r>
    <w:r w:rsidRPr="005B1948">
      <w:rPr>
        <w:sz w:val="22"/>
        <w:szCs w:val="22"/>
      </w:rPr>
      <w:t>Session Guide and Note Catcher, July 21,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6587"/>
    <w:multiLevelType w:val="hybridMultilevel"/>
    <w:tmpl w:val="5A3AB922"/>
    <w:lvl w:ilvl="0" w:tplc="C3B48C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28E01BA"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Arial Narrow" w:hAnsi="Arial Narrow" w:hint="default"/>
      </w:rPr>
    </w:lvl>
    <w:lvl w:ilvl="2" w:tplc="993AC4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121E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8259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47E51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BC5E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8EB2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10ACE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6133A37"/>
    <w:multiLevelType w:val="hybridMultilevel"/>
    <w:tmpl w:val="3260EE58"/>
    <w:lvl w:ilvl="0" w:tplc="04090001">
      <w:start w:val="1"/>
      <w:numFmt w:val="bullet"/>
      <w:lvlText w:val=""/>
      <w:lvlJc w:val="left"/>
      <w:pPr>
        <w:tabs>
          <w:tab w:val="num" w:pos="1150"/>
        </w:tabs>
        <w:ind w:left="115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2" w15:restartNumberingAfterBreak="0">
    <w:nsid w:val="08820E26"/>
    <w:multiLevelType w:val="hybridMultilevel"/>
    <w:tmpl w:val="DAC0AE00"/>
    <w:lvl w:ilvl="0" w:tplc="04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3" w15:restartNumberingAfterBreak="0">
    <w:nsid w:val="10011FC6"/>
    <w:multiLevelType w:val="hybridMultilevel"/>
    <w:tmpl w:val="75A0F7A4"/>
    <w:lvl w:ilvl="0" w:tplc="D24091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6A35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E223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EE0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1C49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93C2F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ED63D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508C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7E54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6B13EE3"/>
    <w:multiLevelType w:val="hybridMultilevel"/>
    <w:tmpl w:val="78FE3DC8"/>
    <w:lvl w:ilvl="0" w:tplc="B2C0F9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E4A4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A003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F093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0AEC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78D6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CE20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987E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5184E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B6F3000"/>
    <w:multiLevelType w:val="hybridMultilevel"/>
    <w:tmpl w:val="6ACA5434"/>
    <w:lvl w:ilvl="0" w:tplc="D188FE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B6A14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3260D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DE3C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AA05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FA93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8E53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5C0B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26AB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91072F7"/>
    <w:multiLevelType w:val="hybridMultilevel"/>
    <w:tmpl w:val="7E7A6E92"/>
    <w:lvl w:ilvl="0" w:tplc="5EC8A3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5CEDE9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9EFB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40C73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661E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8569D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F636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3638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4066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AFD4C63"/>
    <w:multiLevelType w:val="hybridMultilevel"/>
    <w:tmpl w:val="7C565C1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438D3B7B"/>
    <w:multiLevelType w:val="hybridMultilevel"/>
    <w:tmpl w:val="55505338"/>
    <w:lvl w:ilvl="0" w:tplc="1F5C85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2071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D2E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96294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ECF2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7E48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4602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EE31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C623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4A47FCF"/>
    <w:multiLevelType w:val="hybridMultilevel"/>
    <w:tmpl w:val="1D188142"/>
    <w:lvl w:ilvl="0" w:tplc="D24091DE">
      <w:start w:val="1"/>
      <w:numFmt w:val="bullet"/>
      <w:lvlText w:val="•"/>
      <w:lvlJc w:val="left"/>
      <w:pPr>
        <w:tabs>
          <w:tab w:val="num" w:pos="1150"/>
        </w:tabs>
        <w:ind w:left="115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0" w15:restartNumberingAfterBreak="0">
    <w:nsid w:val="48093352"/>
    <w:multiLevelType w:val="hybridMultilevel"/>
    <w:tmpl w:val="2206BBB4"/>
    <w:lvl w:ilvl="0" w:tplc="7CD43A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8638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D6CA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3AC2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BE65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4803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C64E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1108F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6C38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4C1342B9"/>
    <w:multiLevelType w:val="hybridMultilevel"/>
    <w:tmpl w:val="08C02A32"/>
    <w:lvl w:ilvl="0" w:tplc="06DC8C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C41EA6"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Arial Narrow" w:hAnsi="Arial Narrow" w:hint="default"/>
      </w:rPr>
    </w:lvl>
    <w:lvl w:ilvl="2" w:tplc="0CAA10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F830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C2EE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C851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8641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122E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F24B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50DA7876"/>
    <w:multiLevelType w:val="hybridMultilevel"/>
    <w:tmpl w:val="40ECFE7C"/>
    <w:lvl w:ilvl="0" w:tplc="66DED3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30D49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1834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6ECB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848F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E4CCB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81884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52BF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934F7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592C3620"/>
    <w:multiLevelType w:val="hybridMultilevel"/>
    <w:tmpl w:val="60DC778C"/>
    <w:lvl w:ilvl="0" w:tplc="A4C467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E3066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6C1A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3C8C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DC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6F09A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C2E9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F08D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E461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032532168">
    <w:abstractNumId w:val="5"/>
  </w:num>
  <w:num w:numId="2" w16cid:durableId="1364137144">
    <w:abstractNumId w:val="8"/>
  </w:num>
  <w:num w:numId="3" w16cid:durableId="159586833">
    <w:abstractNumId w:val="9"/>
  </w:num>
  <w:num w:numId="4" w16cid:durableId="1670330978">
    <w:abstractNumId w:val="2"/>
  </w:num>
  <w:num w:numId="5" w16cid:durableId="1737390503">
    <w:abstractNumId w:val="0"/>
  </w:num>
  <w:num w:numId="6" w16cid:durableId="1821577881">
    <w:abstractNumId w:val="13"/>
  </w:num>
  <w:num w:numId="7" w16cid:durableId="1825585797">
    <w:abstractNumId w:val="3"/>
  </w:num>
  <w:num w:numId="8" w16cid:durableId="1825926603">
    <w:abstractNumId w:val="10"/>
  </w:num>
  <w:num w:numId="9" w16cid:durableId="2001038253">
    <w:abstractNumId w:val="11"/>
  </w:num>
  <w:num w:numId="10" w16cid:durableId="2036732754">
    <w:abstractNumId w:val="12"/>
  </w:num>
  <w:num w:numId="11" w16cid:durableId="2049068709">
    <w:abstractNumId w:val="6"/>
  </w:num>
  <w:num w:numId="12" w16cid:durableId="367268435">
    <w:abstractNumId w:val="7"/>
  </w:num>
  <w:num w:numId="13" w16cid:durableId="67462064">
    <w:abstractNumId w:val="4"/>
  </w:num>
  <w:num w:numId="14" w16cid:durableId="931326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8C9"/>
    <w:rsid w:val="0005651A"/>
    <w:rsid w:val="000C7457"/>
    <w:rsid w:val="0013417B"/>
    <w:rsid w:val="00274C00"/>
    <w:rsid w:val="002E2BE8"/>
    <w:rsid w:val="00484BE9"/>
    <w:rsid w:val="004A6F10"/>
    <w:rsid w:val="004D4C78"/>
    <w:rsid w:val="005B1948"/>
    <w:rsid w:val="005F2EA9"/>
    <w:rsid w:val="005F575E"/>
    <w:rsid w:val="006159D5"/>
    <w:rsid w:val="006273A2"/>
    <w:rsid w:val="006A4E5F"/>
    <w:rsid w:val="006C0AFF"/>
    <w:rsid w:val="00712082"/>
    <w:rsid w:val="00782397"/>
    <w:rsid w:val="007D6F21"/>
    <w:rsid w:val="008225D1"/>
    <w:rsid w:val="00916764"/>
    <w:rsid w:val="00981791"/>
    <w:rsid w:val="009C2205"/>
    <w:rsid w:val="00A43988"/>
    <w:rsid w:val="00BA733F"/>
    <w:rsid w:val="00CA541D"/>
    <w:rsid w:val="00CC4359"/>
    <w:rsid w:val="00DE3E42"/>
    <w:rsid w:val="00F203D4"/>
    <w:rsid w:val="00F628C9"/>
    <w:rsid w:val="00FB6EFC"/>
    <w:rsid w:val="6D49E566"/>
    <w:rsid w:val="76C63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BBA5678"/>
  <w15:chartTrackingRefBased/>
  <w15:docId w15:val="{D72CEB38-39F6-488E-B09F-71D7BFC2F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28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28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28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28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28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28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28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28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28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28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28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28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28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28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28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28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28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28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28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28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28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28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28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28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28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28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28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28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28C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628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5651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651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B19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1948"/>
  </w:style>
  <w:style w:type="paragraph" w:styleId="Footer">
    <w:name w:val="footer"/>
    <w:basedOn w:val="Normal"/>
    <w:link w:val="FooterChar"/>
    <w:uiPriority w:val="99"/>
    <w:unhideWhenUsed/>
    <w:rsid w:val="005B19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19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diagramData" Target="diagrams/data1.xml"/><Relationship Id="rId18" Type="http://schemas.openxmlformats.org/officeDocument/2006/relationships/hyperlink" Target="https://aasa-org.zoom.us/webinar/register/WN_0C7nK07DTRqJQfqsoSLw1A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www.edchoice.org/2026-updated-eligibility-income-limits/" TargetMode="External"/><Relationship Id="rId17" Type="http://schemas.microsoft.com/office/2007/relationships/diagramDrawing" Target="diagrams/drawing1.xml"/><Relationship Id="rId2" Type="http://schemas.openxmlformats.org/officeDocument/2006/relationships/customXml" Target="../customXml/item2.xml"/><Relationship Id="rId16" Type="http://schemas.openxmlformats.org/officeDocument/2006/relationships/diagramColors" Target="diagrams/colors1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diagramQuickStyle" Target="diagrams/quickStyle1.xml"/><Relationship Id="rId10" Type="http://schemas.openxmlformats.org/officeDocument/2006/relationships/image" Target="media/image1.jpeg"/><Relationship Id="rId19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diagramLayout" Target="diagrams/layout1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C2DA987-1666-4574-B67D-84A7853B6271}" type="doc">
      <dgm:prSet loTypeId="urn:microsoft.com/office/officeart/2005/8/layout/venn1" loCatId="relationship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en-US"/>
        </a:p>
      </dgm:t>
    </dgm:pt>
    <dgm:pt modelId="{F11EFE7D-B097-4DD7-82F1-0AE04F82B7B7}">
      <dgm:prSet phldrT="[Text]" phldr="0" custT="1"/>
      <dgm:spPr/>
      <dgm:t>
        <a:bodyPr/>
        <a:lstStyle/>
        <a:p>
          <a:pPr algn="ctr"/>
          <a:r>
            <a:rPr lang="en-US" sz="1050" b="0" dirty="0">
              <a:latin typeface="Arial Narrow" panose="020B0606020202030204" pitchFamily="34" charset="0"/>
            </a:rPr>
            <a:t>Addresses critical student needs</a:t>
          </a:r>
        </a:p>
      </dgm:t>
    </dgm:pt>
    <dgm:pt modelId="{55CD2886-EF4D-4B71-9198-E82861B0783F}" type="parTrans" cxnId="{0178F340-3123-467E-86B8-017A01866313}">
      <dgm:prSet/>
      <dgm:spPr/>
      <dgm:t>
        <a:bodyPr/>
        <a:lstStyle/>
        <a:p>
          <a:pPr algn="ctr"/>
          <a:endParaRPr lang="en-US" sz="1050" b="0">
            <a:latin typeface="Arial Narrow" panose="020B0606020202030204" pitchFamily="34" charset="0"/>
          </a:endParaRPr>
        </a:p>
      </dgm:t>
    </dgm:pt>
    <dgm:pt modelId="{652F056B-693E-4B4E-A7F1-757A0F134737}" type="sibTrans" cxnId="{0178F340-3123-467E-86B8-017A01866313}">
      <dgm:prSet/>
      <dgm:spPr/>
      <dgm:t>
        <a:bodyPr/>
        <a:lstStyle/>
        <a:p>
          <a:pPr algn="ctr"/>
          <a:endParaRPr lang="en-US" sz="1050" b="0">
            <a:latin typeface="Arial Narrow" panose="020B0606020202030204" pitchFamily="34" charset="0"/>
          </a:endParaRPr>
        </a:p>
      </dgm:t>
    </dgm:pt>
    <dgm:pt modelId="{09EE1B13-F32E-4A93-B726-23F4858C5728}">
      <dgm:prSet phldrT="[Text]" phldr="0" custT="1"/>
      <dgm:spPr>
        <a:solidFill>
          <a:schemeClr val="accent1">
            <a:lumMod val="40000"/>
            <a:lumOff val="60000"/>
            <a:alpha val="50000"/>
          </a:schemeClr>
        </a:solidFill>
      </dgm:spPr>
      <dgm:t>
        <a:bodyPr/>
        <a:lstStyle/>
        <a:p>
          <a:pPr algn="ctr"/>
          <a:r>
            <a:rPr lang="en-US" sz="1050" b="0" dirty="0">
              <a:latin typeface="Arial Narrow" panose="020B0606020202030204" pitchFamily="34" charset="0"/>
            </a:rPr>
            <a:t>Meets federal use-of-funds requirements</a:t>
          </a:r>
        </a:p>
      </dgm:t>
    </dgm:pt>
    <dgm:pt modelId="{F2362DB3-E89F-487C-A078-3205E01CD444}" type="parTrans" cxnId="{36C70523-86B9-4700-B357-546C3BE4AE4E}">
      <dgm:prSet/>
      <dgm:spPr/>
      <dgm:t>
        <a:bodyPr/>
        <a:lstStyle/>
        <a:p>
          <a:pPr algn="ctr"/>
          <a:endParaRPr lang="en-US" sz="1050" b="0">
            <a:latin typeface="Arial Narrow" panose="020B0606020202030204" pitchFamily="34" charset="0"/>
          </a:endParaRPr>
        </a:p>
      </dgm:t>
    </dgm:pt>
    <dgm:pt modelId="{5AB7035B-A5A8-4499-94B6-A44FF76575AB}" type="sibTrans" cxnId="{36C70523-86B9-4700-B357-546C3BE4AE4E}">
      <dgm:prSet/>
      <dgm:spPr/>
      <dgm:t>
        <a:bodyPr/>
        <a:lstStyle/>
        <a:p>
          <a:pPr algn="ctr"/>
          <a:endParaRPr lang="en-US" sz="1050" b="0">
            <a:latin typeface="Arial Narrow" panose="020B0606020202030204" pitchFamily="34" charset="0"/>
          </a:endParaRPr>
        </a:p>
      </dgm:t>
    </dgm:pt>
    <dgm:pt modelId="{532301F6-8234-44F8-8CA1-8486574CFC77}">
      <dgm:prSet phldrT="[Text]" phldr="0" custT="1"/>
      <dgm:spPr>
        <a:solidFill>
          <a:schemeClr val="accent3">
            <a:lumMod val="40000"/>
            <a:lumOff val="60000"/>
            <a:alpha val="50000"/>
          </a:schemeClr>
        </a:solidFill>
      </dgm:spPr>
      <dgm:t>
        <a:bodyPr/>
        <a:lstStyle/>
        <a:p>
          <a:pPr algn="ctr"/>
          <a:r>
            <a:rPr lang="en-US" sz="1050" b="0" dirty="0">
              <a:latin typeface="Arial Narrow" panose="020B0606020202030204" pitchFamily="34" charset="0"/>
            </a:rPr>
            <a:t>Appeals to your community</a:t>
          </a:r>
        </a:p>
      </dgm:t>
    </dgm:pt>
    <dgm:pt modelId="{22C3848E-74E4-4262-984B-87ACB8E07958}" type="parTrans" cxnId="{ADDBE3DD-2976-4744-AA0A-2D3ACCB7FC13}">
      <dgm:prSet/>
      <dgm:spPr/>
      <dgm:t>
        <a:bodyPr/>
        <a:lstStyle/>
        <a:p>
          <a:pPr algn="ctr"/>
          <a:endParaRPr lang="en-US" sz="1050" b="0">
            <a:latin typeface="Arial Narrow" panose="020B0606020202030204" pitchFamily="34" charset="0"/>
          </a:endParaRPr>
        </a:p>
      </dgm:t>
    </dgm:pt>
    <dgm:pt modelId="{81DE788C-C051-4198-B9F8-6E6C4927DC41}" type="sibTrans" cxnId="{ADDBE3DD-2976-4744-AA0A-2D3ACCB7FC13}">
      <dgm:prSet/>
      <dgm:spPr/>
      <dgm:t>
        <a:bodyPr/>
        <a:lstStyle/>
        <a:p>
          <a:pPr algn="ctr"/>
          <a:endParaRPr lang="en-US" sz="1050" b="0">
            <a:latin typeface="Arial Narrow" panose="020B0606020202030204" pitchFamily="34" charset="0"/>
          </a:endParaRPr>
        </a:p>
      </dgm:t>
    </dgm:pt>
    <dgm:pt modelId="{2B7A1286-345D-4390-8763-B90A6200E4CB}" type="pres">
      <dgm:prSet presAssocID="{6C2DA987-1666-4574-B67D-84A7853B6271}" presName="compositeShape" presStyleCnt="0">
        <dgm:presLayoutVars>
          <dgm:chMax val="7"/>
          <dgm:dir/>
          <dgm:resizeHandles val="exact"/>
        </dgm:presLayoutVars>
      </dgm:prSet>
      <dgm:spPr/>
    </dgm:pt>
    <dgm:pt modelId="{82836C46-5577-4260-8429-62EB1F1F3707}" type="pres">
      <dgm:prSet presAssocID="{F11EFE7D-B097-4DD7-82F1-0AE04F82B7B7}" presName="circ1" presStyleLbl="vennNode1" presStyleIdx="0" presStyleCnt="3"/>
      <dgm:spPr/>
    </dgm:pt>
    <dgm:pt modelId="{A3220CB0-F2BB-4C49-9389-9B7CA93DF913}" type="pres">
      <dgm:prSet presAssocID="{F11EFE7D-B097-4DD7-82F1-0AE04F82B7B7}" presName="circ1Tx" presStyleLbl="revTx" presStyleIdx="0" presStyleCnt="0">
        <dgm:presLayoutVars>
          <dgm:chMax val="0"/>
          <dgm:chPref val="0"/>
          <dgm:bulletEnabled val="1"/>
        </dgm:presLayoutVars>
      </dgm:prSet>
      <dgm:spPr/>
    </dgm:pt>
    <dgm:pt modelId="{E1822606-7D09-4B45-B6E9-5A4E380294CD}" type="pres">
      <dgm:prSet presAssocID="{09EE1B13-F32E-4A93-B726-23F4858C5728}" presName="circ2" presStyleLbl="vennNode1" presStyleIdx="1" presStyleCnt="3"/>
      <dgm:spPr/>
    </dgm:pt>
    <dgm:pt modelId="{264FC49C-13E2-4A14-B744-1F9C45921FFB}" type="pres">
      <dgm:prSet presAssocID="{09EE1B13-F32E-4A93-B726-23F4858C5728}" presName="circ2Tx" presStyleLbl="revTx" presStyleIdx="0" presStyleCnt="0">
        <dgm:presLayoutVars>
          <dgm:chMax val="0"/>
          <dgm:chPref val="0"/>
          <dgm:bulletEnabled val="1"/>
        </dgm:presLayoutVars>
      </dgm:prSet>
      <dgm:spPr/>
    </dgm:pt>
    <dgm:pt modelId="{F7E51D42-304D-42D7-8E88-7955A336E500}" type="pres">
      <dgm:prSet presAssocID="{532301F6-8234-44F8-8CA1-8486574CFC77}" presName="circ3" presStyleLbl="vennNode1" presStyleIdx="2" presStyleCnt="3"/>
      <dgm:spPr/>
    </dgm:pt>
    <dgm:pt modelId="{5D127707-67C1-4F32-B58E-0477BD7147E3}" type="pres">
      <dgm:prSet presAssocID="{532301F6-8234-44F8-8CA1-8486574CFC77}" presName="circ3Tx" presStyleLbl="revTx" presStyleIdx="0" presStyleCnt="0">
        <dgm:presLayoutVars>
          <dgm:chMax val="0"/>
          <dgm:chPref val="0"/>
          <dgm:bulletEnabled val="1"/>
        </dgm:presLayoutVars>
      </dgm:prSet>
      <dgm:spPr/>
    </dgm:pt>
  </dgm:ptLst>
  <dgm:cxnLst>
    <dgm:cxn modelId="{36C70523-86B9-4700-B357-546C3BE4AE4E}" srcId="{6C2DA987-1666-4574-B67D-84A7853B6271}" destId="{09EE1B13-F32E-4A93-B726-23F4858C5728}" srcOrd="1" destOrd="0" parTransId="{F2362DB3-E89F-487C-A078-3205E01CD444}" sibTransId="{5AB7035B-A5A8-4499-94B6-A44FF76575AB}"/>
    <dgm:cxn modelId="{0B328032-B240-4066-BC58-DD3BA618C1CD}" type="presOf" srcId="{09EE1B13-F32E-4A93-B726-23F4858C5728}" destId="{264FC49C-13E2-4A14-B744-1F9C45921FFB}" srcOrd="1" destOrd="0" presId="urn:microsoft.com/office/officeart/2005/8/layout/venn1"/>
    <dgm:cxn modelId="{FFC70C39-8222-498D-9344-8A0B8FED2317}" type="presOf" srcId="{F11EFE7D-B097-4DD7-82F1-0AE04F82B7B7}" destId="{A3220CB0-F2BB-4C49-9389-9B7CA93DF913}" srcOrd="1" destOrd="0" presId="urn:microsoft.com/office/officeart/2005/8/layout/venn1"/>
    <dgm:cxn modelId="{0178F340-3123-467E-86B8-017A01866313}" srcId="{6C2DA987-1666-4574-B67D-84A7853B6271}" destId="{F11EFE7D-B097-4DD7-82F1-0AE04F82B7B7}" srcOrd="0" destOrd="0" parTransId="{55CD2886-EF4D-4B71-9198-E82861B0783F}" sibTransId="{652F056B-693E-4B4E-A7F1-757A0F134737}"/>
    <dgm:cxn modelId="{13F3C263-16E7-4990-B165-CCB50A29DEA2}" type="presOf" srcId="{532301F6-8234-44F8-8CA1-8486574CFC77}" destId="{F7E51D42-304D-42D7-8E88-7955A336E500}" srcOrd="0" destOrd="0" presId="urn:microsoft.com/office/officeart/2005/8/layout/venn1"/>
    <dgm:cxn modelId="{F8E0A34E-2006-49D2-AD13-CA06FAC6D2F7}" type="presOf" srcId="{532301F6-8234-44F8-8CA1-8486574CFC77}" destId="{5D127707-67C1-4F32-B58E-0477BD7147E3}" srcOrd="1" destOrd="0" presId="urn:microsoft.com/office/officeart/2005/8/layout/venn1"/>
    <dgm:cxn modelId="{2E93387E-D1C7-4940-B993-EB6EBE56A9DA}" type="presOf" srcId="{6C2DA987-1666-4574-B67D-84A7853B6271}" destId="{2B7A1286-345D-4390-8763-B90A6200E4CB}" srcOrd="0" destOrd="0" presId="urn:microsoft.com/office/officeart/2005/8/layout/venn1"/>
    <dgm:cxn modelId="{4AB04EC6-0F75-468C-92EE-85934EBC1CF4}" type="presOf" srcId="{F11EFE7D-B097-4DD7-82F1-0AE04F82B7B7}" destId="{82836C46-5577-4260-8429-62EB1F1F3707}" srcOrd="0" destOrd="0" presId="urn:microsoft.com/office/officeart/2005/8/layout/venn1"/>
    <dgm:cxn modelId="{ADDBE3DD-2976-4744-AA0A-2D3ACCB7FC13}" srcId="{6C2DA987-1666-4574-B67D-84A7853B6271}" destId="{532301F6-8234-44F8-8CA1-8486574CFC77}" srcOrd="2" destOrd="0" parTransId="{22C3848E-74E4-4262-984B-87ACB8E07958}" sibTransId="{81DE788C-C051-4198-B9F8-6E6C4927DC41}"/>
    <dgm:cxn modelId="{EF869DF5-7DE2-4AF2-96F7-670465E1F575}" type="presOf" srcId="{09EE1B13-F32E-4A93-B726-23F4858C5728}" destId="{E1822606-7D09-4B45-B6E9-5A4E380294CD}" srcOrd="0" destOrd="0" presId="urn:microsoft.com/office/officeart/2005/8/layout/venn1"/>
    <dgm:cxn modelId="{AB65545A-D18C-4BE7-B800-B6F50254288B}" type="presParOf" srcId="{2B7A1286-345D-4390-8763-B90A6200E4CB}" destId="{82836C46-5577-4260-8429-62EB1F1F3707}" srcOrd="0" destOrd="0" presId="urn:microsoft.com/office/officeart/2005/8/layout/venn1"/>
    <dgm:cxn modelId="{43E421D7-0ED0-4B06-8BD7-1BD5FC77910D}" type="presParOf" srcId="{2B7A1286-345D-4390-8763-B90A6200E4CB}" destId="{A3220CB0-F2BB-4C49-9389-9B7CA93DF913}" srcOrd="1" destOrd="0" presId="urn:microsoft.com/office/officeart/2005/8/layout/venn1"/>
    <dgm:cxn modelId="{AB95114F-5E87-4C93-867F-9F545EF6738E}" type="presParOf" srcId="{2B7A1286-345D-4390-8763-B90A6200E4CB}" destId="{E1822606-7D09-4B45-B6E9-5A4E380294CD}" srcOrd="2" destOrd="0" presId="urn:microsoft.com/office/officeart/2005/8/layout/venn1"/>
    <dgm:cxn modelId="{30281B67-BD34-40B3-ABB6-CE6983ACD3AF}" type="presParOf" srcId="{2B7A1286-345D-4390-8763-B90A6200E4CB}" destId="{264FC49C-13E2-4A14-B744-1F9C45921FFB}" srcOrd="3" destOrd="0" presId="urn:microsoft.com/office/officeart/2005/8/layout/venn1"/>
    <dgm:cxn modelId="{BC01CA45-8FD2-4786-9B14-384FDAFF67E9}" type="presParOf" srcId="{2B7A1286-345D-4390-8763-B90A6200E4CB}" destId="{F7E51D42-304D-42D7-8E88-7955A336E500}" srcOrd="4" destOrd="0" presId="urn:microsoft.com/office/officeart/2005/8/layout/venn1"/>
    <dgm:cxn modelId="{906B2E54-9617-46C9-A294-B6727B73ED9D}" type="presParOf" srcId="{2B7A1286-345D-4390-8763-B90A6200E4CB}" destId="{5D127707-67C1-4F32-B58E-0477BD7147E3}" srcOrd="5" destOrd="0" presId="urn:microsoft.com/office/officeart/2005/8/layout/venn1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2836C46-5577-4260-8429-62EB1F1F3707}">
      <dsp:nvSpPr>
        <dsp:cNvPr id="0" name=""/>
        <dsp:cNvSpPr/>
      </dsp:nvSpPr>
      <dsp:spPr>
        <a:xfrm>
          <a:off x="754422" y="51964"/>
          <a:ext cx="1075135" cy="1075135"/>
        </a:xfrm>
        <a:prstGeom prst="ellipse">
          <a:avLst/>
        </a:prstGeom>
        <a:solidFill>
          <a:schemeClr val="accent2">
            <a:alpha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50" b="0" kern="1200" dirty="0">
              <a:latin typeface="Arial Narrow" panose="020B0606020202030204" pitchFamily="34" charset="0"/>
            </a:rPr>
            <a:t>Addresses critical student needs</a:t>
          </a:r>
        </a:p>
      </dsp:txBody>
      <dsp:txXfrm>
        <a:off x="897774" y="240113"/>
        <a:ext cx="788432" cy="483810"/>
      </dsp:txXfrm>
    </dsp:sp>
    <dsp:sp modelId="{E1822606-7D09-4B45-B6E9-5A4E380294CD}">
      <dsp:nvSpPr>
        <dsp:cNvPr id="0" name=""/>
        <dsp:cNvSpPr/>
      </dsp:nvSpPr>
      <dsp:spPr>
        <a:xfrm>
          <a:off x="1142367" y="723924"/>
          <a:ext cx="1075135" cy="1075135"/>
        </a:xfrm>
        <a:prstGeom prst="ellipse">
          <a:avLst/>
        </a:prstGeom>
        <a:solidFill>
          <a:schemeClr val="accent1">
            <a:lumMod val="40000"/>
            <a:lumOff val="60000"/>
            <a:alpha val="5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50" b="0" kern="1200" dirty="0">
              <a:latin typeface="Arial Narrow" panose="020B0606020202030204" pitchFamily="34" charset="0"/>
            </a:rPr>
            <a:t>Meets federal use-of-funds requirements</a:t>
          </a:r>
        </a:p>
      </dsp:txBody>
      <dsp:txXfrm>
        <a:off x="1471179" y="1001667"/>
        <a:ext cx="645081" cy="591324"/>
      </dsp:txXfrm>
    </dsp:sp>
    <dsp:sp modelId="{F7E51D42-304D-42D7-8E88-7955A336E500}">
      <dsp:nvSpPr>
        <dsp:cNvPr id="0" name=""/>
        <dsp:cNvSpPr/>
      </dsp:nvSpPr>
      <dsp:spPr>
        <a:xfrm>
          <a:off x="366477" y="723924"/>
          <a:ext cx="1075135" cy="1075135"/>
        </a:xfrm>
        <a:prstGeom prst="ellipse">
          <a:avLst/>
        </a:prstGeom>
        <a:solidFill>
          <a:schemeClr val="accent3">
            <a:lumMod val="40000"/>
            <a:lumOff val="60000"/>
            <a:alpha val="5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50" b="0" kern="1200" dirty="0">
              <a:latin typeface="Arial Narrow" panose="020B0606020202030204" pitchFamily="34" charset="0"/>
            </a:rPr>
            <a:t>Appeals to your community</a:t>
          </a:r>
        </a:p>
      </dsp:txBody>
      <dsp:txXfrm>
        <a:off x="467719" y="1001667"/>
        <a:ext cx="645081" cy="59132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enn1">
  <dgm:title val=""/>
  <dgm:desc val=""/>
  <dgm:catLst>
    <dgm:cat type="relationship" pri="28000"/>
    <dgm:cat type="convert" pri="19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clrData>
  <dgm:layoutNode name="compositeShape">
    <dgm:varLst>
      <dgm:chMax val="7"/>
      <dgm:dir/>
      <dgm:resizeHandles val="exact"/>
    </dgm:varLst>
    <dgm:choose name="Name0">
      <dgm:if name="Name1" axis="ch" ptType="node" func="cnt" op="equ" val="1">
        <dgm:alg type="composite">
          <dgm:param type="ar" val="1"/>
        </dgm:alg>
      </dgm:if>
      <dgm:if name="Name2" axis="ch" ptType="node" func="cnt" op="equ" val="2">
        <dgm:alg type="composite">
          <dgm:param type="ar" val="1.792"/>
        </dgm:alg>
      </dgm:if>
      <dgm:if name="Name3" axis="ch" ptType="node" func="cnt" op="equ" val="3">
        <dgm:alg type="composite">
          <dgm:param type="ar" val="1"/>
        </dgm:alg>
      </dgm:if>
      <dgm:if name="Name4" axis="ch" ptType="node" func="cnt" op="equ" val="4">
        <dgm:alg type="composite">
          <dgm:param type="ar" val="1"/>
        </dgm:alg>
      </dgm:if>
      <dgm:if name="Name5" axis="ch" ptType="node" func="cnt" op="equ" val="5">
        <dgm:alg type="composite">
          <dgm:param type="ar" val="1.4"/>
        </dgm:alg>
      </dgm:if>
      <dgm:if name="Name6" axis="ch" ptType="node" func="cnt" op="equ" val="6">
        <dgm:alg type="composite">
          <dgm:param type="ar" val="1.285"/>
        </dgm:alg>
      </dgm:if>
      <dgm:if name="Name7" axis="ch" ptType="node" func="cnt" op="equ" val="7">
        <dgm:alg type="composite">
          <dgm:param type="ar" val="1.359"/>
        </dgm:alg>
      </dgm:if>
      <dgm:else name="Name8">
        <dgm:alg type="composite">
          <dgm:param type="ar" val="1.359"/>
        </dgm:alg>
      </dgm:else>
    </dgm:choose>
    <dgm:shape xmlns:r="http://schemas.openxmlformats.org/officeDocument/2006/relationships" r:blip="">
      <dgm:adjLst/>
    </dgm:shape>
    <dgm:presOf/>
    <dgm:choose name="Name9">
      <dgm:if name="Name10" axis="ch" ptType="node" func="cnt" op="equ" val="1">
        <dgm:constrLst>
          <dgm:constr type="ctrX" for="ch" forName="circ1TxSh" refType="w" fact="0.5"/>
          <dgm:constr type="ctrY" for="ch" forName="circ1TxSh" refType="h" fact="0.5"/>
          <dgm:constr type="w" for="ch" forName="circ1TxSh" refType="w"/>
          <dgm:constr type="h" for="ch" forName="circ1TxSh" refType="h"/>
          <dgm:constr type="primFontSz" for="ch" ptType="node" op="equ"/>
        </dgm:constrLst>
      </dgm:if>
      <dgm:if name="Name11" axis="ch" ptType="node" func="cnt" op="equ" val="2">
        <dgm:constrLst>
          <dgm:constr type="ctrX" for="ch" forName="circ1" refType="w" fact="0.3"/>
          <dgm:constr type="ctrY" for="ch" forName="circ1" refType="h" fact="0.5"/>
          <dgm:constr type="w" for="ch" forName="circ1" refType="w" fact="0.555"/>
          <dgm:constr type="h" for="ch" forName="circ1" refType="h" fact="0.99456"/>
          <dgm:constr type="l" for="ch" forName="circ1Tx" refType="w" fact="0.1"/>
          <dgm:constr type="t" for="ch" forName="circ1Tx" refType="h" fact="0.12"/>
          <dgm:constr type="w" for="ch" forName="circ1Tx" refType="w" fact="0.32"/>
          <dgm:constr type="h" for="ch" forName="circ1Tx" refType="h" fact="0.76"/>
          <dgm:constr type="ctrX" for="ch" forName="circ2" refType="w" fact="0.7"/>
          <dgm:constr type="ctrY" for="ch" forName="circ2" refType="h" fact="0.5"/>
          <dgm:constr type="w" for="ch" forName="circ2" refType="w" fact="0.555"/>
          <dgm:constr type="h" for="ch" forName="circ2" refType="h" fact="0.99456"/>
          <dgm:constr type="l" for="ch" forName="circ2Tx" refType="w" fact="0.58"/>
          <dgm:constr type="t" for="ch" forName="circ2Tx" refType="h" fact="0.12"/>
          <dgm:constr type="w" for="ch" forName="circ2Tx" refType="w" fact="0.32"/>
          <dgm:constr type="h" for="ch" forName="circ2Tx" refType="h" fact="0.76"/>
          <dgm:constr type="primFontSz" for="ch" ptType="node" op="equ"/>
        </dgm:constrLst>
      </dgm:if>
      <dgm:if name="Name12" axis="ch" ptType="node" func="cnt" op="equ" val="3">
        <dgm:constrLst>
          <dgm:constr type="ctrX" for="ch" forName="circ1" refType="w" fact="0.5"/>
          <dgm:constr type="ctrY" for="ch" forName="circ1" refType="w" fact="0.25"/>
          <dgm:constr type="w" for="ch" forName="circ1" refType="w" fact="0.6"/>
          <dgm:constr type="h" for="ch" forName="circ1" refType="h" fact="0.6"/>
          <dgm:constr type="l" for="ch" forName="circ1Tx" refType="w" fact="0.28"/>
          <dgm:constr type="t" for="ch" forName="circ1Tx" refType="h" fact="0.055"/>
          <dgm:constr type="w" for="ch" forName="circ1Tx" refType="w" fact="0.44"/>
          <dgm:constr type="h" for="ch" forName="circ1Tx" refType="h" fact="0.27"/>
          <dgm:constr type="ctrX" for="ch" forName="circ2" refType="w" fact="0.7165"/>
          <dgm:constr type="ctrY" for="ch" forName="circ2" refType="w" fact="0.625"/>
          <dgm:constr type="w" for="ch" forName="circ2" refType="w" fact="0.6"/>
          <dgm:constr type="h" for="ch" forName="circ2" refType="h" fact="0.6"/>
          <dgm:constr type="l" for="ch" forName="circ2Tx" refType="w" fact="0.6"/>
          <dgm:constr type="t" for="ch" forName="circ2Tx" refType="h" fact="0.48"/>
          <dgm:constr type="w" for="ch" forName="circ2Tx" refType="w" fact="0.36"/>
          <dgm:constr type="h" for="ch" forName="circ2Tx" refType="h" fact="0.33"/>
          <dgm:constr type="ctrX" for="ch" forName="circ3" refType="w" fact="0.2835"/>
          <dgm:constr type="ctrY" for="ch" forName="circ3" refType="w" fact="0.625"/>
          <dgm:constr type="w" for="ch" forName="circ3" refType="w" fact="0.6"/>
          <dgm:constr type="h" for="ch" forName="circ3" refType="h" fact="0.6"/>
          <dgm:constr type="l" for="ch" forName="circ3Tx" refType="w" fact="0.04"/>
          <dgm:constr type="t" for="ch" forName="circ3Tx" refType="h" fact="0.48"/>
          <dgm:constr type="w" for="ch" forName="circ3Tx" refType="w" fact="0.36"/>
          <dgm:constr type="h" for="ch" forName="circ3Tx" refType="h" fact="0.33"/>
          <dgm:constr type="primFontSz" for="ch" ptType="node" op="equ"/>
        </dgm:constrLst>
      </dgm:if>
      <dgm:if name="Name13" axis="ch" ptType="node" func="cnt" op="equ" val="4">
        <dgm:constrLst>
          <dgm:constr type="ctrX" for="ch" forName="circ1" refType="w" fact="0.5"/>
          <dgm:constr type="ctrY" for="ch" forName="circ1" refType="w" fact="0.27"/>
          <dgm:constr type="w" for="ch" forName="circ1" refType="w" fact="0.52"/>
          <dgm:constr type="h" for="ch" forName="circ1" refType="h" fact="0.52"/>
          <dgm:constr type="l" for="ch" forName="circ1Tx" refType="w" fact="0.3"/>
          <dgm:constr type="t" for="ch" forName="circ1Tx" refType="h" fact="0.08"/>
          <dgm:constr type="w" for="ch" forName="circ1Tx" refType="w" fact="0.4"/>
          <dgm:constr type="h" for="ch" forName="circ1Tx" refType="h" fact="0.165"/>
          <dgm:constr type="ctrX" for="ch" forName="circ2" refType="w" fact="0.73"/>
          <dgm:constr type="ctrY" for="ch" forName="circ2" refType="w" fact="0.5"/>
          <dgm:constr type="w" for="ch" forName="circ2" refType="w" fact="0.52"/>
          <dgm:constr type="h" for="ch" forName="circ2" refType="h" fact="0.52"/>
          <dgm:constr type="r" for="ch" forName="circ2Tx" refType="w" fact="0.95"/>
          <dgm:constr type="t" for="ch" forName="circ2Tx" refType="h" fact="0.3"/>
          <dgm:constr type="w" for="ch" forName="circ2Tx" refType="w" fact="0.2"/>
          <dgm:constr type="h" for="ch" forName="circ2Tx" refType="h" fact="0.4"/>
          <dgm:constr type="ctrX" for="ch" forName="circ3" refType="w" fact="0.5"/>
          <dgm:constr type="ctrY" for="ch" forName="circ3" refType="w" fact="0.73"/>
          <dgm:constr type="w" for="ch" forName="circ3" refType="w" fact="0.52"/>
          <dgm:constr type="h" for="ch" forName="circ3" refType="h" fact="0.52"/>
          <dgm:constr type="l" for="ch" forName="circ3Tx" refType="w" fact="0.3"/>
          <dgm:constr type="b" for="ch" forName="circ3Tx" refType="h" fact="0.92"/>
          <dgm:constr type="w" for="ch" forName="circ3Tx" refType="w" fact="0.4"/>
          <dgm:constr type="h" for="ch" forName="circ3Tx" refType="h" fact="0.165"/>
          <dgm:constr type="ctrX" for="ch" forName="circ4" refType="w" fact="0.27"/>
          <dgm:constr type="ctrY" for="ch" forName="circ4" refType="h" fact="0.5"/>
          <dgm:constr type="w" for="ch" forName="circ4" refType="w" fact="0.52"/>
          <dgm:constr type="h" for="ch" forName="circ4" refType="h" fact="0.52"/>
          <dgm:constr type="l" for="ch" forName="circ4Tx" refType="w" fact="0.05"/>
          <dgm:constr type="t" for="ch" forName="circ4Tx" refType="h" fact="0.3"/>
          <dgm:constr type="w" for="ch" forName="circ4Tx" refType="w" fact="0.2"/>
          <dgm:constr type="h" for="ch" forName="circ4Tx" refType="h" fact="0.4"/>
          <dgm:constr type="primFontSz" for="ch" ptType="node" op="equ"/>
        </dgm:constrLst>
      </dgm:if>
      <dgm:if name="Name14" axis="ch" ptType="node" func="cnt" op="equ" val="5">
        <dgm:constrLst>
          <dgm:constr type="ctrX" for="ch" forName="circ1" refType="w" fact="0.5"/>
          <dgm:constr type="ctrY" for="ch" forName="circ1" refType="h" fact="0.46"/>
          <dgm:constr type="w" for="ch" forName="circ1" refType="w" fact="0.25"/>
          <dgm:constr type="h" for="ch" forName="circ1" refType="h" fact="0.35"/>
          <dgm:constr type="l" for="ch" forName="circ1Tx" refType="w" fact="0.355"/>
          <dgm:constr type="t" for="ch" forName="circ1Tx"/>
          <dgm:constr type="w" for="ch" forName="circ1Tx" refType="w" fact="0.29"/>
          <dgm:constr type="h" for="ch" forName="circ1Tx" refType="h" fact="0.235"/>
          <dgm:constr type="ctrX" for="ch" forName="circ2" refType="w" fact="0.5951"/>
          <dgm:constr type="ctrY" for="ch" forName="circ2" refType="h" fact="0.5567"/>
          <dgm:constr type="w" for="ch" forName="circ2" refType="w" fact="0.25"/>
          <dgm:constr type="h" for="ch" forName="circ2" refType="h" fact="0.35"/>
          <dgm:constr type="l" for="ch" forName="circ2Tx" refType="w" fact="0.74"/>
          <dgm:constr type="t" for="ch" forName="circ2Tx" refType="h" fact="0.31"/>
          <dgm:constr type="w" for="ch" forName="circ2Tx" refType="w" fact="0.26"/>
          <dgm:constr type="h" for="ch" forName="circ2Tx" refType="h" fact="0.255"/>
          <dgm:constr type="ctrX" for="ch" forName="circ3" refType="w" fact="0.5588"/>
          <dgm:constr type="ctrY" for="ch" forName="circ3" refType="h" fact="0.7133"/>
          <dgm:constr type="w" for="ch" forName="circ3" refType="w" fact="0.25"/>
          <dgm:constr type="h" for="ch" forName="circ3" refType="h" fact="0.35"/>
          <dgm:constr type="l" for="ch" forName="circ3Tx" refType="w" fact="0.7"/>
          <dgm:constr type="t" for="ch" forName="circ3Tx" refType="h" fact="0.745"/>
          <dgm:constr type="w" for="ch" forName="circ3Tx" refType="w" fact="0.26"/>
          <dgm:constr type="h" for="ch" forName="circ3Tx" refType="h" fact="0.255"/>
          <dgm:constr type="ctrX" for="ch" forName="circ4" refType="w" fact="0.4412"/>
          <dgm:constr type="ctrY" for="ch" forName="circ4" refType="h" fact="0.7133"/>
          <dgm:constr type="w" for="ch" forName="circ4" refType="w" fact="0.25"/>
          <dgm:constr type="h" for="ch" forName="circ4" refType="h" fact="0.35"/>
          <dgm:constr type="l" for="ch" forName="circ4Tx" refType="w" fact="0.04"/>
          <dgm:constr type="t" for="ch" forName="circ4Tx" refType="h" fact="0.745"/>
          <dgm:constr type="w" for="ch" forName="circ4Tx" refType="w" fact="0.26"/>
          <dgm:constr type="h" for="ch" forName="circ4Tx" refType="h" fact="0.255"/>
          <dgm:constr type="ctrX" for="ch" forName="circ5" refType="w" fact="0.4049"/>
          <dgm:constr type="ctrY" for="ch" forName="circ5" refType="h" fact="0.5567"/>
          <dgm:constr type="w" for="ch" forName="circ5" refType="w" fact="0.25"/>
          <dgm:constr type="h" for="ch" forName="circ5" refType="h" fact="0.35"/>
          <dgm:constr type="l" for="ch" forName="circ5Tx"/>
          <dgm:constr type="t" for="ch" forName="circ5Tx" refType="h" fact="0.31"/>
          <dgm:constr type="w" for="ch" forName="circ5Tx" refType="w" fact="0.26"/>
          <dgm:constr type="h" for="ch" forName="circ5Tx" refType="h" fact="0.255"/>
          <dgm:constr type="primFontSz" for="ch" ptType="node" op="equ"/>
        </dgm:constrLst>
      </dgm:if>
      <dgm:if name="Name15" axis="ch" ptType="node" func="cnt" op="equ" val="6">
        <dgm:constrLst>
          <dgm:constr type="ctrX" for="ch" forName="circ1" refType="w" fact="0.5"/>
          <dgm:constr type="ctrY" for="ch" forName="circ1" refType="h" fact="0.3844"/>
          <dgm:constr type="w" for="ch" forName="circ1" refType="w" fact="0.24"/>
          <dgm:constr type="h" for="ch" forName="circ1" refType="h" fact="0.3084"/>
          <dgm:constr type="l" for="ch" forName="circ1Tx" refType="w" fact="0.35"/>
          <dgm:constr type="t" for="ch" forName="circ1Tx"/>
          <dgm:constr type="w" for="ch" forName="circ1Tx" refType="w" fact="0.3"/>
          <dgm:constr type="h" for="ch" forName="circ1Tx" refType="h" fact="0.21"/>
          <dgm:constr type="ctrX" for="ch" forName="circ2" refType="w" fact="0.5779"/>
          <dgm:constr type="ctrY" for="ch" forName="circ2" refType="h" fact="0.4422"/>
          <dgm:constr type="w" for="ch" forName="circ2" refType="w" fact="0.24"/>
          <dgm:constr type="h" for="ch" forName="circ2" refType="h" fact="0.3084"/>
          <dgm:constr type="l" for="ch" forName="circ2Tx" refType="w" fact="0.7157"/>
          <dgm:constr type="t" for="ch" forName="circ2Tx" refType="h" fact="0.2"/>
          <dgm:constr type="w" for="ch" forName="circ2Tx" refType="w" fact="0.2843"/>
          <dgm:constr type="h" for="ch" forName="circ2Tx" refType="h" fact="0.23"/>
          <dgm:constr type="ctrX" for="ch" forName="circ3" refType="w" fact="0.5779"/>
          <dgm:constr type="ctrY" for="ch" forName="circ3" refType="h" fact="0.5578"/>
          <dgm:constr type="w" for="ch" forName="circ3" refType="w" fact="0.24"/>
          <dgm:constr type="h" for="ch" forName="circ3" refType="h" fact="0.3084"/>
          <dgm:constr type="l" for="ch" forName="circ3Tx" refType="w" fact="0.7157"/>
          <dgm:constr type="t" for="ch" forName="circ3Tx" refType="h" fact="0.543"/>
          <dgm:constr type="w" for="ch" forName="circ3Tx" refType="w" fact="0.2843"/>
          <dgm:constr type="h" for="ch" forName="circ3Tx" refType="h" fact="0.257"/>
          <dgm:constr type="ctrX" for="ch" forName="circ4" refType="w" fact="0.5"/>
          <dgm:constr type="ctrY" for="ch" forName="circ4" refType="h" fact="0.6157"/>
          <dgm:constr type="w" for="ch" forName="circ4" refType="w" fact="0.24"/>
          <dgm:constr type="h" for="ch" forName="circ4" refType="h" fact="0.3084"/>
          <dgm:constr type="l" for="ch" forName="circ4Tx" refType="w" fact="0.35"/>
          <dgm:constr type="t" for="ch" forName="circ4Tx" refType="h" fact="0.79"/>
          <dgm:constr type="w" for="ch" forName="circ4Tx" refType="w" fact="0.3"/>
          <dgm:constr type="h" for="ch" forName="circ4Tx" refType="h" fact="0.21"/>
          <dgm:constr type="ctrX" for="ch" forName="circ5" refType="w" fact="0.4221"/>
          <dgm:constr type="ctrY" for="ch" forName="circ5" refType="h" fact="0.5578"/>
          <dgm:constr type="w" for="ch" forName="circ5" refType="w" fact="0.24"/>
          <dgm:constr type="h" for="ch" forName="circ5" refType="h" fact="0.3084"/>
          <dgm:constr type="l" for="ch" forName="circ5Tx" refType="w" fact="0"/>
          <dgm:constr type="t" for="ch" forName="circ5Tx" refType="h" fact="0.543"/>
          <dgm:constr type="w" for="ch" forName="circ5Tx" refType="w" fact="0.2843"/>
          <dgm:constr type="h" for="ch" forName="circ5Tx" refType="h" fact="0.257"/>
          <dgm:constr type="ctrX" for="ch" forName="circ6" refType="w" fact="0.4221"/>
          <dgm:constr type="ctrY" for="ch" forName="circ6" refType="h" fact="0.4422"/>
          <dgm:constr type="w" for="ch" forName="circ6" refType="w" fact="0.24"/>
          <dgm:constr type="h" for="ch" forName="circ6" refType="h" fact="0.3084"/>
          <dgm:constr type="l" for="ch" forName="circ6Tx" refType="w" fact="0"/>
          <dgm:constr type="t" for="ch" forName="circ6Tx" refType="h" fact="0.2"/>
          <dgm:constr type="w" for="ch" forName="circ6Tx" refType="w" fact="0.2843"/>
          <dgm:constr type="h" for="ch" forName="circ6Tx" refType="h" fact="0.257"/>
          <dgm:constr type="primFontSz" for="ch" ptType="node" op="equ"/>
        </dgm:constrLst>
      </dgm:if>
      <dgm:else name="Name16">
        <dgm:constrLst>
          <dgm:constr type="ctrX" for="ch" forName="circ1" refType="w" fact="0.5"/>
          <dgm:constr type="ctrY" for="ch" forName="circ1" refType="h" fact="0.4177"/>
          <dgm:constr type="w" for="ch" forName="circ1" refType="w" fact="0.24"/>
          <dgm:constr type="h" for="ch" forName="circ1" refType="h" fact="0.3262"/>
          <dgm:constr type="l" for="ch" forName="circ1Tx" refType="w" fact="0.3625"/>
          <dgm:constr type="t" for="ch" forName="circ1Tx"/>
          <dgm:constr type="w" for="ch" forName="circ1Tx" refType="w" fact="0.275"/>
          <dgm:constr type="h" for="ch" forName="circ1Tx" refType="h" fact="0.2"/>
          <dgm:constr type="ctrX" for="ch" forName="circ2" refType="w" fact="0.5704"/>
          <dgm:constr type="ctrY" for="ch" forName="circ2" refType="h" fact="0.4637"/>
          <dgm:constr type="w" for="ch" forName="circ2" refType="w" fact="0.24"/>
          <dgm:constr type="h" for="ch" forName="circ2" refType="h" fact="0.3262"/>
          <dgm:constr type="l" for="ch" forName="circ2Tx" refType="w" fact="0.72"/>
          <dgm:constr type="t" for="ch" forName="circ2Tx" refType="h" fact="0.19"/>
          <dgm:constr type="w" for="ch" forName="circ2Tx" refType="w" fact="0.26"/>
          <dgm:constr type="h" for="ch" forName="circ2Tx" refType="h" fact="0.22"/>
          <dgm:constr type="ctrX" for="ch" forName="circ3" refType="w" fact="0.5877"/>
          <dgm:constr type="ctrY" for="ch" forName="circ3" refType="h" fact="0.5672"/>
          <dgm:constr type="w" for="ch" forName="circ3" refType="w" fact="0.24"/>
          <dgm:constr type="h" for="ch" forName="circ3" refType="h" fact="0.3262"/>
          <dgm:constr type="l" for="ch" forName="circ3Tx" refType="w" fact="0.745"/>
          <dgm:constr type="t" for="ch" forName="circ3Tx" refType="h" fact="0.47"/>
          <dgm:constr type="w" for="ch" forName="circ3Tx" refType="w" fact="0.255"/>
          <dgm:constr type="h" for="ch" forName="circ3Tx" refType="h" fact="0.235"/>
          <dgm:constr type="ctrX" for="ch" forName="circ4" refType="w" fact="0.539"/>
          <dgm:constr type="ctrY" for="ch" forName="circ4" refType="h" fact="0.6502"/>
          <dgm:constr type="w" for="ch" forName="circ4" refType="w" fact="0.24"/>
          <dgm:constr type="h" for="ch" forName="circ4" refType="h" fact="0.3262"/>
          <dgm:constr type="l" for="ch" forName="circ4Tx" refType="w" fact="0.635"/>
          <dgm:constr type="t" for="ch" forName="circ4Tx" refType="h" fact="0.785"/>
          <dgm:constr type="w" for="ch" forName="circ4Tx" refType="w" fact="0.275"/>
          <dgm:constr type="h" for="ch" forName="circ4Tx" refType="h" fact="0.215"/>
          <dgm:constr type="ctrX" for="ch" forName="circ5" refType="w" fact="0.461"/>
          <dgm:constr type="ctrY" for="ch" forName="circ5" refType="h" fact="0.6502"/>
          <dgm:constr type="w" for="ch" forName="circ5" refType="w" fact="0.24"/>
          <dgm:constr type="h" for="ch" forName="circ5" refType="h" fact="0.3262"/>
          <dgm:constr type="l" for="ch" forName="circ5Tx" refType="w" fact="0.09"/>
          <dgm:constr type="t" for="ch" forName="circ5Tx" refType="h" fact="0.785"/>
          <dgm:constr type="w" for="ch" forName="circ5Tx" refType="w" fact="0.275"/>
          <dgm:constr type="h" for="ch" forName="circ5Tx" refType="h" fact="0.215"/>
          <dgm:constr type="ctrX" for="ch" forName="circ6" refType="w" fact="0.4123"/>
          <dgm:constr type="ctrY" for="ch" forName="circ6" refType="h" fact="0.5672"/>
          <dgm:constr type="w" for="ch" forName="circ6" refType="w" fact="0.24"/>
          <dgm:constr type="h" for="ch" forName="circ6" refType="h" fact="0.3262"/>
          <dgm:constr type="l" for="ch" forName="circ6Tx"/>
          <dgm:constr type="t" for="ch" forName="circ6Tx" refType="h" fact="0.47"/>
          <dgm:constr type="w" for="ch" forName="circ6Tx" refType="w" fact="0.255"/>
          <dgm:constr type="h" for="ch" forName="circ6Tx" refType="h" fact="0.235"/>
          <dgm:constr type="ctrX" for="ch" forName="circ7" refType="w" fact="0.4296"/>
          <dgm:constr type="ctrY" for="ch" forName="circ7" refType="h" fact="0.4637"/>
          <dgm:constr type="w" for="ch" forName="circ7" refType="w" fact="0.24"/>
          <dgm:constr type="h" for="ch" forName="circ7" refType="h" fact="0.3262"/>
          <dgm:constr type="l" for="ch" forName="circ7Tx" refType="w" fact="0.02"/>
          <dgm:constr type="t" for="ch" forName="circ7Tx" refType="h" fact="0.19"/>
          <dgm:constr type="w" for="ch" forName="circ7Tx" refType="w" fact="0.26"/>
          <dgm:constr type="h" for="ch" forName="circ7Tx" refType="h" fact="0.22"/>
          <dgm:constr type="primFontSz" for="ch" ptType="node" op="equ"/>
        </dgm:constrLst>
      </dgm:else>
    </dgm:choose>
    <dgm:ruleLst/>
    <dgm:forEach name="Name17" axis="ch" ptType="node" cnt="1">
      <dgm:choose name="Name18">
        <dgm:if name="Name19" axis="root ch" ptType="all node" func="cnt" op="equ" val="1">
          <dgm:layoutNode name="circ1TxSh" styleLbl="vennNode1"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choose name="Name20">
              <dgm:if name="Name21" func="var" arg="dir" op="equ" val="norm">
                <dgm:choose name="Name22">
                  <dgm:if name="Name23" axis="root ch" ptType="all node" func="cnt" op="lte" val="4">
                    <dgm:presOf axis="desOrSelf" ptType="node"/>
                  </dgm:if>
                  <dgm:else name="Name24">
                    <dgm:presOf/>
                  </dgm:else>
                </dgm:choose>
              </dgm:if>
              <dgm:else name="Name25">
                <dgm:choose name="Name26">
                  <dgm:if name="Name27" axis="root ch" ptType="all node" func="cnt" op="equ" val="2">
                    <dgm:presOf axis="root ch desOrSelf" ptType="all node node" st="1 2 1" cnt="1 1 0"/>
                  </dgm:if>
                  <dgm:else name="Name28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if>
        <dgm:else name="Name29">
          <dgm:layoutNode name="circ1" styleLbl="vennNode1">
            <dgm:alg type="sp"/>
            <dgm:shape xmlns:r="http://schemas.openxmlformats.org/officeDocument/2006/relationships" type="ellipse" r:blip="">
              <dgm:adjLst/>
            </dgm:shape>
            <dgm:choose name="Name30">
              <dgm:if name="Name31" func="var" arg="dir" op="equ" val="norm">
                <dgm:choose name="Name32">
                  <dgm:if name="Name33" axis="root ch" ptType="all node" func="cnt" op="lte" val="4">
                    <dgm:presOf axis="desOrSelf" ptType="node"/>
                  </dgm:if>
                  <dgm:else name="Name34">
                    <dgm:presOf/>
                  </dgm:else>
                </dgm:choose>
              </dgm:if>
              <dgm:else name="Name35">
                <dgm:choose name="Name36">
                  <dgm:if name="Name37" axis="root ch" ptType="all node" func="cnt" op="equ" val="2">
                    <dgm:presOf axis="root ch desOrSelf" ptType="all node node" st="1 2 1" cnt="1 1 0"/>
                  </dgm:if>
                  <dgm:else name="Name38">
                    <dgm:choose name="Name39">
                      <dgm:if name="Name40" axis="root ch" ptType="all node" func="cnt" op="lte" val="4">
                        <dgm:presOf axis="desOrSelf" ptType="node"/>
                      </dgm:if>
                      <dgm:else name="Name41">
                        <dgm:presOf/>
                      </dgm:else>
                    </dgm:choose>
                  </dgm:else>
                </dgm:choose>
              </dgm:else>
            </dgm:choose>
            <dgm:constrLst/>
            <dgm:ruleLst/>
          </dgm:layoutNode>
          <dgm:layoutNode name="circ1Tx" styleLbl="revTx">
            <dgm:varLst>
              <dgm:chMax val="0"/>
              <dgm:chPref val="0"/>
              <dgm:bulletEnabled val="1"/>
            </dgm:varLst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choose name="Name42">
              <dgm:if name="Name43" func="var" arg="dir" op="equ" val="norm">
                <dgm:presOf axis="desOrSelf" ptType="node"/>
              </dgm:if>
              <dgm:else name="Name44">
                <dgm:choose name="Name45">
                  <dgm:if name="Name46" axis="root ch" ptType="all node" func="cnt" op="equ" val="2">
                    <dgm:presOf axis="root ch desOrSelf" ptType="all node node" st="1 2 1" cnt="1 1 0"/>
                  </dgm:if>
                  <dgm:else name="Name47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else>
      </dgm:choose>
    </dgm:forEach>
    <dgm:forEach name="Name48" axis="ch" ptType="node" st="2" cnt="1">
      <dgm:layoutNode name="circ2" styleLbl="vennNode1">
        <dgm:alg type="sp"/>
        <dgm:shape xmlns:r="http://schemas.openxmlformats.org/officeDocument/2006/relationships" type="ellipse" r:blip="">
          <dgm:adjLst/>
        </dgm:shape>
        <dgm:choose name="Name49">
          <dgm:if name="Name50" func="var" arg="dir" op="equ" val="norm">
            <dgm:choose name="Name51">
              <dgm:if name="Name52" axis="root ch" ptType="all node" func="cnt" op="lte" val="4">
                <dgm:presOf axis="desOrSelf" ptType="node"/>
              </dgm:if>
              <dgm:else name="Name53">
                <dgm:presOf/>
              </dgm:else>
            </dgm:choose>
          </dgm:if>
          <dgm:else name="Name54">
            <dgm:choose name="Name55">
              <dgm:if name="Name56" axis="root ch" ptType="all node" func="cnt" op="equ" val="2">
                <dgm:presOf axis="root ch desOrSelf" ptType="all node node" st="1 1 1" cnt="1 1 0"/>
              </dgm:if>
              <dgm:if name="Name57" axis="root ch" ptType="all node" func="cnt" op="equ" val="3">
                <dgm:presOf axis="root ch desOrSelf" ptType="all node node" st="1 3 1" cnt="1 1 0"/>
              </dgm:if>
              <dgm:if name="Name58" axis="root ch" ptType="all node" func="cnt" op="equ" val="4">
                <dgm:presOf axis="root ch desOrSelf" ptType="all node node" st="1 4 1" cnt="1 1 0"/>
              </dgm:if>
              <dgm:else name="Name59">
                <dgm:presOf/>
              </dgm:else>
            </dgm:choose>
          </dgm:else>
        </dgm:choose>
        <dgm:constrLst/>
        <dgm:ruleLst/>
      </dgm:layoutNode>
      <dgm:layoutNode name="circ2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60">
          <dgm:if name="Name61" func="var" arg="dir" op="equ" val="norm">
            <dgm:presOf axis="desOrSelf" ptType="node"/>
          </dgm:if>
          <dgm:else name="Name62">
            <dgm:choose name="Name63">
              <dgm:if name="Name64" axis="root ch" ptType="all node" func="cnt" op="equ" val="2">
                <dgm:presOf axis="root ch desOrSelf" ptType="all node node" st="1 1 1" cnt="1 1 0"/>
              </dgm:if>
              <dgm:if name="Name65" axis="root ch" ptType="all node" func="cnt" op="equ" val="3">
                <dgm:presOf axis="root ch desOrSelf" ptType="all node node" st="1 3 1" cnt="1 1 0"/>
              </dgm:if>
              <dgm:if name="Name66" axis="root ch" ptType="all node" func="cnt" op="equ" val="4">
                <dgm:presOf axis="root ch desOrSelf" ptType="all node node" st="1 4 1" cnt="1 1 0"/>
              </dgm:if>
              <dgm:if name="Name67" axis="root ch" ptType="all node" func="cnt" op="equ" val="5">
                <dgm:presOf axis="root ch desOrSelf" ptType="all node node" st="1 5 1" cnt="1 1 0"/>
              </dgm:if>
              <dgm:if name="Name68" axis="root ch" ptType="all node" func="cnt" op="equ" val="6">
                <dgm:presOf axis="root ch desOrSelf" ptType="all node node" st="1 6 1" cnt="1 1 0"/>
              </dgm:if>
              <dgm:else name="Name69">
                <dgm:presOf axis="root ch desOrSelf" ptType="all node node" st="1 7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70" axis="ch" ptType="node" st="3" cnt="1">
      <dgm:layoutNode name="circ3" styleLbl="vennNode1">
        <dgm:alg type="sp"/>
        <dgm:shape xmlns:r="http://schemas.openxmlformats.org/officeDocument/2006/relationships" type="ellipse" r:blip="">
          <dgm:adjLst/>
        </dgm:shape>
        <dgm:choose name="Name71">
          <dgm:if name="Name72" func="var" arg="dir" op="equ" val="norm">
            <dgm:choose name="Name73">
              <dgm:if name="Name74" axis="root ch" ptType="all node" func="cnt" op="lte" val="4">
                <dgm:presOf axis="desOrSelf" ptType="node"/>
              </dgm:if>
              <dgm:else name="Name75">
                <dgm:presOf/>
              </dgm:else>
            </dgm:choose>
          </dgm:if>
          <dgm:else name="Name76">
            <dgm:choose name="Name77">
              <dgm:if name="Name78" axis="root ch" ptType="all node" func="cnt" op="equ" val="3">
                <dgm:presOf axis="root ch desOrSelf" ptType="all node node" st="1 2 1" cnt="1 1 0"/>
              </dgm:if>
              <dgm:if name="Name79" axis="root ch" ptType="all node" func="cnt" op="equ" val="4">
                <dgm:presOf axis="root ch desOrSelf" ptType="all node node" st="1 3 1" cnt="1 1 0"/>
              </dgm:if>
              <dgm:else name="Name80">
                <dgm:presOf/>
              </dgm:else>
            </dgm:choose>
          </dgm:else>
        </dgm:choose>
        <dgm:constrLst/>
        <dgm:ruleLst/>
      </dgm:layoutNode>
      <dgm:layoutNode name="circ3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81">
          <dgm:if name="Name82" func="var" arg="dir" op="equ" val="norm">
            <dgm:presOf axis="desOrSelf" ptType="node"/>
          </dgm:if>
          <dgm:else name="Name83">
            <dgm:choose name="Name84">
              <dgm:if name="Name85" axis="root ch" ptType="all node" func="cnt" op="equ" val="3">
                <dgm:presOf axis="root ch desOrSelf" ptType="all node node" st="1 2 1" cnt="1 1 0"/>
              </dgm:if>
              <dgm:if name="Name86" axis="root ch" ptType="all node" func="cnt" op="equ" val="4">
                <dgm:presOf axis="root ch desOrSelf" ptType="all node node" st="1 3 1" cnt="1 1 0"/>
              </dgm:if>
              <dgm:if name="Name87" axis="root ch" ptType="all node" func="cnt" op="equ" val="5">
                <dgm:presOf axis="root ch desOrSelf" ptType="all node node" st="1 4 1" cnt="1 1 0"/>
              </dgm:if>
              <dgm:if name="Name88" axis="root ch" ptType="all node" func="cnt" op="equ" val="6">
                <dgm:presOf axis="root ch desOrSelf" ptType="all node node" st="1 5 1" cnt="1 1 0"/>
              </dgm:if>
              <dgm:else name="Name89">
                <dgm:presOf axis="root ch desOrSelf" ptType="all node node" st="1 6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90" axis="ch" ptType="node" st="4" cnt="1">
      <dgm:layoutNode name="circ4" styleLbl="vennNode1">
        <dgm:alg type="sp"/>
        <dgm:shape xmlns:r="http://schemas.openxmlformats.org/officeDocument/2006/relationships" type="ellipse" r:blip="">
          <dgm:adjLst/>
        </dgm:shape>
        <dgm:choose name="Name91">
          <dgm:if name="Name92" func="var" arg="dir" op="equ" val="norm">
            <dgm:choose name="Name93">
              <dgm:if name="Name94" axis="root ch" ptType="all node" func="cnt" op="lte" val="4">
                <dgm:presOf axis="desOrSelf" ptType="node"/>
              </dgm:if>
              <dgm:else name="Name95">
                <dgm:presOf/>
              </dgm:else>
            </dgm:choose>
          </dgm:if>
          <dgm:else name="Name96">
            <dgm:choose name="Name97">
              <dgm:if name="Name98" axis="root ch" ptType="all node" func="cnt" op="equ" val="4">
                <dgm:presOf axis="root ch desOrSelf" ptType="all node node" st="1 2 1" cnt="1 1 0"/>
              </dgm:if>
              <dgm:else name="Name99">
                <dgm:presOf/>
              </dgm:else>
            </dgm:choose>
          </dgm:else>
        </dgm:choose>
        <dgm:constrLst/>
        <dgm:ruleLst/>
      </dgm:layoutNode>
      <dgm:layoutNode name="circ4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0">
          <dgm:if name="Name101" func="var" arg="dir" op="equ" val="norm">
            <dgm:presOf axis="desOrSelf" ptType="node"/>
          </dgm:if>
          <dgm:else name="Name102">
            <dgm:choose name="Name103">
              <dgm:if name="Name104" axis="root ch" ptType="all node" func="cnt" op="equ" val="4">
                <dgm:presOf axis="root ch desOrSelf" ptType="all node node" st="1 2 1" cnt="1 1 0"/>
              </dgm:if>
              <dgm:if name="Name105" axis="root ch" ptType="all node" func="cnt" op="equ" val="5">
                <dgm:presOf axis="root ch desOrSelf" ptType="all node node" st="1 3 1" cnt="1 1 0"/>
              </dgm:if>
              <dgm:if name="Name106" axis="root ch" ptType="all node" func="cnt" op="equ" val="6">
                <dgm:presOf axis="root ch desOrSelf" ptType="all node node" st="1 4 1" cnt="1 1 0"/>
              </dgm:if>
              <dgm:else name="Name107">
                <dgm:presOf axis="root ch desOrSelf" ptType="all node node" st="1 5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08" axis="ch" ptType="node" st="5" cnt="1">
      <dgm:layoutNode name="circ5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5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9">
          <dgm:if name="Name110" func="var" arg="dir" op="equ" val="norm">
            <dgm:presOf axis="desOrSelf" ptType="node"/>
          </dgm:if>
          <dgm:else name="Name111">
            <dgm:choose name="Name112">
              <dgm:if name="Name113" axis="root ch" ptType="all node" func="cnt" op="equ" val="5">
                <dgm:presOf axis="root ch desOrSelf" ptType="all node node" st="1 2 1" cnt="1 1 0"/>
              </dgm:if>
              <dgm:if name="Name114" axis="root ch" ptType="all node" func="cnt" op="equ" val="6">
                <dgm:presOf axis="root ch desOrSelf" ptType="all node node" st="1 3 1" cnt="1 1 0"/>
              </dgm:if>
              <dgm:else name="Name115">
                <dgm:presOf axis="root ch desOrSelf" ptType="all node node" st="1 4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16" axis="ch" ptType="node" st="6" cnt="1">
      <dgm:layoutNode name="circ6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6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17">
          <dgm:if name="Name118" func="var" arg="dir" op="equ" val="norm">
            <dgm:presOf axis="desOrSelf" ptType="node"/>
          </dgm:if>
          <dgm:else name="Name119">
            <dgm:choose name="Name120">
              <dgm:if name="Name121" axis="root ch" ptType="all node" func="cnt" op="equ" val="6">
                <dgm:presOf axis="root ch desOrSelf" ptType="all node node" st="1 2 1" cnt="1 1 0"/>
              </dgm:if>
              <dgm:else name="Name122">
                <dgm:presOf axis="root ch desOrSelf" ptType="all node node" st="1 3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23" axis="ch" ptType="node" st="7" cnt="1">
      <dgm:layoutNode name="circ7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7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24">
          <dgm:if name="Name125" func="var" arg="dir" op="equ" val="norm">
            <dgm:presOf axis="desOrSelf" ptType="node"/>
          </dgm:if>
          <dgm:else name="Name126">
            <dgm:presOf axis="root ch desOrSelf" ptType="all node node" st="1 2 1" cnt="1 1 0"/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BA5DB790D32547A67614AF53C31B85" ma:contentTypeVersion="16" ma:contentTypeDescription="Create a new document." ma:contentTypeScope="" ma:versionID="427287218ac61f7ce125c5c091f8c7ad">
  <xsd:schema xmlns:xsd="http://www.w3.org/2001/XMLSchema" xmlns:xs="http://www.w3.org/2001/XMLSchema" xmlns:p="http://schemas.microsoft.com/office/2006/metadata/properties" xmlns:ns2="1beb10fd-9f15-4bad-b713-6d2f7f347ded" xmlns:ns3="6bf02476-dc84-48dc-8653-d07b7b4b6632" targetNamespace="http://schemas.microsoft.com/office/2006/metadata/properties" ma:root="true" ma:fieldsID="308ca98e06835be0ae79cf951f262b20" ns2:_="" ns3:_="">
    <xsd:import namespace="1beb10fd-9f15-4bad-b713-6d2f7f347ded"/>
    <xsd:import namespace="6bf02476-dc84-48dc-8653-d07b7b4b66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eb10fd-9f15-4bad-b713-6d2f7f347d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d6cd558a-4e1e-4dff-99f6-5a4b425f1c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02476-dc84-48dc-8653-d07b7b4b663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9be68f0-4434-4245-9a5f-3e0bd7001103}" ma:internalName="TaxCatchAll" ma:showField="CatchAllData" ma:web="6bf02476-dc84-48dc-8653-d07b7b4b66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beb10fd-9f15-4bad-b713-6d2f7f347ded">
      <Terms xmlns="http://schemas.microsoft.com/office/infopath/2007/PartnerControls"/>
    </lcf76f155ced4ddcb4097134ff3c332f>
    <TaxCatchAll xmlns="6bf02476-dc84-48dc-8653-d07b7b4b6632" xsi:nil="true"/>
  </documentManagement>
</p:properties>
</file>

<file path=customXml/itemProps1.xml><?xml version="1.0" encoding="utf-8"?>
<ds:datastoreItem xmlns:ds="http://schemas.openxmlformats.org/officeDocument/2006/customXml" ds:itemID="{4CA04648-2217-4C19-8B10-FF88EAD8E3C8}"/>
</file>

<file path=customXml/itemProps2.xml><?xml version="1.0" encoding="utf-8"?>
<ds:datastoreItem xmlns:ds="http://schemas.openxmlformats.org/officeDocument/2006/customXml" ds:itemID="{4571E120-F4F8-4D41-AB0A-BD6BD940A4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3567FE-4C9E-46D6-A1D6-02584B84293F}">
  <ds:schemaRefs>
    <ds:schemaRef ds:uri="http://schemas.microsoft.com/office/2006/metadata/properties"/>
    <ds:schemaRef ds:uri="http://schemas.microsoft.com/office/infopath/2007/PartnerControls"/>
    <ds:schemaRef ds:uri="34b16050-41ae-41ea-ae08-597315b30d4d"/>
    <ds:schemaRef ds:uri="6dacf424-38b7-4d17-b0c0-38772f24864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414</Words>
  <Characters>2366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Rosenberg</dc:creator>
  <cp:keywords/>
  <dc:description/>
  <cp:lastModifiedBy>Sasha Pudelski</cp:lastModifiedBy>
  <cp:revision>1</cp:revision>
  <dcterms:created xsi:type="dcterms:W3CDTF">2026-07-21T21:00:00Z</dcterms:created>
  <dcterms:modified xsi:type="dcterms:W3CDTF">2026-07-21T21:19:00Z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0x01010009BA5DB790D32547A67614AF53C31B85</vt:lpwstr>
  </property>
  <property fmtid="{D5CDD505-2E9C-101B-9397-08002B2CF9AE}" pid="3" name="MediaServiceImageTags">
    <vt:lpwstr/>
  </property>
</Properties>
</file>